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68B78E" w14:textId="33E64F8B" w:rsidR="00536D9B" w:rsidRPr="002C70CF" w:rsidRDefault="00B7550A" w:rsidP="00B7550A">
      <w:pPr>
        <w:rPr>
          <w:rFonts w:ascii="Times New Roman" w:eastAsia="Times New Roman" w:hAnsi="Times New Roman" w:cs="Times New Roman"/>
          <w:sz w:val="36"/>
          <w:szCs w:val="36"/>
          <w:lang w:eastAsia="en-GB"/>
        </w:rPr>
      </w:pPr>
      <w:r>
        <w:rPr>
          <w:rFonts w:ascii="Arial" w:eastAsia="Times New Roman" w:hAnsi="Arial" w:cs="Arial"/>
          <w:sz w:val="30"/>
          <w:szCs w:val="30"/>
          <w:lang w:eastAsia="en-GB"/>
        </w:rPr>
        <w:t xml:space="preserve"> </w:t>
      </w:r>
      <w:r w:rsidR="002B5089">
        <w:rPr>
          <w:rFonts w:ascii="Arial" w:eastAsia="Times New Roman" w:hAnsi="Arial" w:cs="Arial"/>
          <w:sz w:val="30"/>
          <w:szCs w:val="30"/>
          <w:lang w:eastAsia="en-GB"/>
        </w:rPr>
        <w:t xml:space="preserve">  </w:t>
      </w:r>
      <w:r w:rsidR="00536D9B" w:rsidRPr="002C70CF">
        <w:rPr>
          <w:rFonts w:ascii="Times New Roman" w:hAnsi="Times New Roman" w:cs="Times New Roman"/>
          <w:b/>
          <w:bCs/>
          <w:sz w:val="36"/>
          <w:szCs w:val="36"/>
        </w:rPr>
        <w:t xml:space="preserve">CHURCH OF ENGLAND RECORD </w:t>
      </w:r>
      <w:r w:rsidRPr="002C70CF">
        <w:rPr>
          <w:rFonts w:ascii="Times New Roman" w:hAnsi="Times New Roman" w:cs="Times New Roman"/>
          <w:b/>
          <w:bCs/>
          <w:sz w:val="36"/>
          <w:szCs w:val="36"/>
        </w:rPr>
        <w:t>S</w:t>
      </w:r>
      <w:r w:rsidR="00536D9B" w:rsidRPr="002C70CF">
        <w:rPr>
          <w:rFonts w:ascii="Times New Roman" w:hAnsi="Times New Roman" w:cs="Times New Roman"/>
          <w:b/>
          <w:bCs/>
          <w:sz w:val="36"/>
          <w:szCs w:val="36"/>
        </w:rPr>
        <w:t xml:space="preserve">OCIETY </w:t>
      </w:r>
    </w:p>
    <w:p w14:paraId="14C2B99D" w14:textId="77777777" w:rsidR="00B7550A" w:rsidRPr="002C70CF" w:rsidRDefault="00B7550A" w:rsidP="00536D9B">
      <w:pPr>
        <w:pStyle w:val="Default"/>
        <w:rPr>
          <w:sz w:val="23"/>
          <w:szCs w:val="23"/>
        </w:rPr>
      </w:pPr>
    </w:p>
    <w:p w14:paraId="0D57859E" w14:textId="77777777" w:rsidR="00B7550A" w:rsidRPr="002C70CF" w:rsidRDefault="00B7550A" w:rsidP="00536D9B">
      <w:pPr>
        <w:pStyle w:val="Default"/>
        <w:rPr>
          <w:sz w:val="23"/>
          <w:szCs w:val="23"/>
        </w:rPr>
      </w:pPr>
    </w:p>
    <w:p w14:paraId="0E5B473E" w14:textId="77777777" w:rsidR="00B7550A" w:rsidRPr="002C70CF" w:rsidRDefault="00B7550A" w:rsidP="00536D9B">
      <w:pPr>
        <w:pStyle w:val="Default"/>
        <w:rPr>
          <w:sz w:val="23"/>
          <w:szCs w:val="23"/>
        </w:rPr>
      </w:pPr>
    </w:p>
    <w:p w14:paraId="5EC8DDAE" w14:textId="77777777" w:rsidR="00B7550A" w:rsidRPr="002C70CF" w:rsidRDefault="00B7550A" w:rsidP="00536D9B">
      <w:pPr>
        <w:pStyle w:val="Default"/>
        <w:rPr>
          <w:sz w:val="23"/>
          <w:szCs w:val="23"/>
        </w:rPr>
      </w:pPr>
    </w:p>
    <w:p w14:paraId="5AED32FA" w14:textId="77777777" w:rsidR="00B7550A" w:rsidRPr="002C70CF" w:rsidRDefault="00B7550A" w:rsidP="00536D9B">
      <w:pPr>
        <w:pStyle w:val="Default"/>
        <w:rPr>
          <w:sz w:val="23"/>
          <w:szCs w:val="23"/>
        </w:rPr>
      </w:pPr>
    </w:p>
    <w:p w14:paraId="58C987B2" w14:textId="77777777" w:rsidR="00B7550A" w:rsidRPr="002C70CF" w:rsidRDefault="00B7550A" w:rsidP="00536D9B">
      <w:pPr>
        <w:pStyle w:val="Default"/>
        <w:rPr>
          <w:sz w:val="23"/>
          <w:szCs w:val="23"/>
        </w:rPr>
      </w:pPr>
    </w:p>
    <w:p w14:paraId="49C93253" w14:textId="3960E7B8" w:rsidR="00B7550A" w:rsidRPr="002C70CF" w:rsidRDefault="002B5089" w:rsidP="002B5089">
      <w:pPr>
        <w:pStyle w:val="Default"/>
        <w:rPr>
          <w:sz w:val="23"/>
          <w:szCs w:val="23"/>
        </w:rPr>
      </w:pPr>
      <w:r w:rsidRPr="002C70CF">
        <w:rPr>
          <w:sz w:val="23"/>
          <w:szCs w:val="23"/>
        </w:rPr>
        <w:t xml:space="preserve">                 </w:t>
      </w:r>
      <w:r w:rsidR="00B7550A" w:rsidRPr="002C70CF">
        <w:rPr>
          <w:sz w:val="23"/>
          <w:szCs w:val="23"/>
        </w:rPr>
        <w:t xml:space="preserve">The Society was founded in 1991 with the object of promoting </w:t>
      </w:r>
    </w:p>
    <w:p w14:paraId="469C88BF" w14:textId="3DAF6EF8" w:rsidR="00B7550A" w:rsidRPr="002C70CF" w:rsidRDefault="00B7550A" w:rsidP="00B7550A">
      <w:pPr>
        <w:pStyle w:val="Default"/>
        <w:rPr>
          <w:sz w:val="23"/>
          <w:szCs w:val="23"/>
        </w:rPr>
      </w:pPr>
      <w:r w:rsidRPr="002C70CF">
        <w:rPr>
          <w:sz w:val="23"/>
          <w:szCs w:val="23"/>
        </w:rPr>
        <w:t xml:space="preserve">            </w:t>
      </w:r>
      <w:r w:rsidRPr="002C70CF">
        <w:rPr>
          <w:sz w:val="23"/>
          <w:szCs w:val="23"/>
        </w:rPr>
        <w:tab/>
      </w:r>
      <w:r w:rsidR="002B5089" w:rsidRPr="002C70CF">
        <w:rPr>
          <w:sz w:val="23"/>
          <w:szCs w:val="23"/>
        </w:rPr>
        <w:t xml:space="preserve">          </w:t>
      </w:r>
      <w:r w:rsidRPr="002C70CF">
        <w:rPr>
          <w:sz w:val="23"/>
          <w:szCs w:val="23"/>
        </w:rPr>
        <w:t xml:space="preserve">interest in and knowledge of the Church of England </w:t>
      </w:r>
    </w:p>
    <w:p w14:paraId="7E36E51E" w14:textId="4F78A7A4" w:rsidR="00B7550A" w:rsidRPr="002C70CF" w:rsidRDefault="00B7550A" w:rsidP="00B7550A">
      <w:pPr>
        <w:pStyle w:val="Default"/>
        <w:rPr>
          <w:sz w:val="23"/>
          <w:szCs w:val="23"/>
        </w:rPr>
      </w:pPr>
      <w:r w:rsidRPr="002C70CF">
        <w:rPr>
          <w:sz w:val="23"/>
          <w:szCs w:val="23"/>
        </w:rPr>
        <w:t xml:space="preserve">                   </w:t>
      </w:r>
      <w:r w:rsidRPr="002C70CF">
        <w:rPr>
          <w:sz w:val="23"/>
          <w:szCs w:val="23"/>
        </w:rPr>
        <w:tab/>
      </w:r>
      <w:r w:rsidR="00282D91">
        <w:rPr>
          <w:sz w:val="23"/>
          <w:szCs w:val="23"/>
        </w:rPr>
        <w:t xml:space="preserve">        </w:t>
      </w:r>
      <w:r w:rsidRPr="002C70CF">
        <w:rPr>
          <w:sz w:val="23"/>
          <w:szCs w:val="23"/>
        </w:rPr>
        <w:t xml:space="preserve">from the 16th century by publishing </w:t>
      </w:r>
    </w:p>
    <w:p w14:paraId="1B00B905" w14:textId="6036DDC2" w:rsidR="00B7550A" w:rsidRPr="002C70CF" w:rsidRDefault="00B7550A" w:rsidP="00B7550A">
      <w:pPr>
        <w:pStyle w:val="Default"/>
        <w:rPr>
          <w:sz w:val="23"/>
          <w:szCs w:val="23"/>
        </w:rPr>
      </w:pPr>
      <w:r w:rsidRPr="002C70CF">
        <w:rPr>
          <w:sz w:val="23"/>
          <w:szCs w:val="23"/>
        </w:rPr>
        <w:t xml:space="preserve">                      </w:t>
      </w:r>
      <w:r w:rsidRPr="002C70CF">
        <w:rPr>
          <w:sz w:val="23"/>
          <w:szCs w:val="23"/>
        </w:rPr>
        <w:tab/>
      </w:r>
      <w:r w:rsidRPr="002C70CF">
        <w:rPr>
          <w:sz w:val="23"/>
          <w:szCs w:val="23"/>
        </w:rPr>
        <w:tab/>
      </w:r>
      <w:r w:rsidR="002B5089" w:rsidRPr="002C70CF">
        <w:rPr>
          <w:sz w:val="23"/>
          <w:szCs w:val="23"/>
        </w:rPr>
        <w:t xml:space="preserve">      </w:t>
      </w:r>
      <w:r w:rsidRPr="002C70CF">
        <w:rPr>
          <w:sz w:val="23"/>
          <w:szCs w:val="23"/>
        </w:rPr>
        <w:t xml:space="preserve">primary sources of information </w:t>
      </w:r>
    </w:p>
    <w:p w14:paraId="05C6B7E2" w14:textId="77777777" w:rsidR="00B7550A" w:rsidRPr="002C70CF" w:rsidRDefault="00B7550A" w:rsidP="00B7550A">
      <w:pPr>
        <w:rPr>
          <w:rFonts w:ascii="Times New Roman" w:hAnsi="Times New Roman" w:cs="Times New Roman"/>
          <w:i/>
          <w:iCs/>
          <w:sz w:val="20"/>
          <w:szCs w:val="20"/>
        </w:rPr>
      </w:pPr>
    </w:p>
    <w:p w14:paraId="3388FC05" w14:textId="77777777" w:rsidR="00B7550A" w:rsidRPr="002C70CF" w:rsidRDefault="00B7550A" w:rsidP="00B7550A">
      <w:pPr>
        <w:rPr>
          <w:rFonts w:ascii="Times New Roman" w:hAnsi="Times New Roman" w:cs="Times New Roman"/>
          <w:i/>
          <w:iCs/>
          <w:sz w:val="20"/>
          <w:szCs w:val="20"/>
        </w:rPr>
      </w:pPr>
    </w:p>
    <w:p w14:paraId="291650EC" w14:textId="50DD0302" w:rsidR="00B7550A" w:rsidRPr="002C70CF" w:rsidRDefault="00B7550A" w:rsidP="00536D9B">
      <w:pPr>
        <w:rPr>
          <w:rFonts w:ascii="Times New Roman" w:hAnsi="Times New Roman" w:cs="Times New Roman"/>
          <w:i/>
          <w:iCs/>
          <w:sz w:val="20"/>
          <w:szCs w:val="20"/>
        </w:rPr>
      </w:pPr>
    </w:p>
    <w:p w14:paraId="582B41E1" w14:textId="5CD8980B" w:rsidR="00B7550A" w:rsidRPr="002C70CF" w:rsidRDefault="002B5089" w:rsidP="00536D9B">
      <w:pPr>
        <w:rPr>
          <w:rFonts w:ascii="Times New Roman" w:hAnsi="Times New Roman" w:cs="Times New Roman"/>
          <w:i/>
          <w:iCs/>
          <w:sz w:val="20"/>
          <w:szCs w:val="20"/>
        </w:rPr>
      </w:pPr>
      <w:r w:rsidRPr="002C70CF">
        <w:rPr>
          <w:rFonts w:ascii="Times New Roman" w:hAnsi="Times New Roman" w:cs="Times New Roman"/>
          <w:i/>
          <w:iCs/>
          <w:sz w:val="20"/>
          <w:szCs w:val="20"/>
        </w:rPr>
        <w:t xml:space="preserve">  </w:t>
      </w:r>
    </w:p>
    <w:p w14:paraId="0E8B2DE8" w14:textId="77777777" w:rsidR="00B7550A" w:rsidRPr="002C70CF" w:rsidRDefault="00B7550A" w:rsidP="00536D9B">
      <w:pPr>
        <w:rPr>
          <w:rFonts w:ascii="Times New Roman" w:hAnsi="Times New Roman" w:cs="Times New Roman"/>
          <w:i/>
          <w:iCs/>
          <w:sz w:val="20"/>
          <w:szCs w:val="20"/>
        </w:rPr>
      </w:pPr>
    </w:p>
    <w:p w14:paraId="0C6CD69B" w14:textId="77777777" w:rsidR="00B7550A" w:rsidRPr="002C70CF" w:rsidRDefault="00B7550A" w:rsidP="00536D9B">
      <w:pPr>
        <w:rPr>
          <w:rFonts w:ascii="Times New Roman" w:hAnsi="Times New Roman" w:cs="Times New Roman"/>
          <w:i/>
          <w:iCs/>
          <w:sz w:val="20"/>
          <w:szCs w:val="20"/>
        </w:rPr>
      </w:pPr>
    </w:p>
    <w:p w14:paraId="195998A4" w14:textId="2C7FD6F8" w:rsidR="00536D9B" w:rsidRPr="002C70CF" w:rsidRDefault="00B7550A" w:rsidP="00B7550A">
      <w:pPr>
        <w:ind w:left="720" w:firstLine="720"/>
        <w:rPr>
          <w:rFonts w:ascii="Times New Roman" w:hAnsi="Times New Roman" w:cs="Times New Roman"/>
          <w:i/>
          <w:iCs/>
          <w:sz w:val="20"/>
          <w:szCs w:val="20"/>
        </w:rPr>
      </w:pPr>
      <w:r w:rsidRPr="002C70CF">
        <w:rPr>
          <w:rFonts w:ascii="Times New Roman" w:hAnsi="Times New Roman" w:cs="Times New Roman"/>
          <w:i/>
          <w:iCs/>
          <w:sz w:val="20"/>
          <w:szCs w:val="20"/>
        </w:rPr>
        <w:t xml:space="preserve">                   </w:t>
      </w:r>
      <w:r w:rsidR="00536D9B" w:rsidRPr="002C70CF">
        <w:rPr>
          <w:rFonts w:ascii="Times New Roman" w:hAnsi="Times New Roman" w:cs="Times New Roman"/>
          <w:i/>
          <w:iCs/>
          <w:sz w:val="20"/>
          <w:szCs w:val="20"/>
        </w:rPr>
        <w:t>Charity Registration Number 1013701</w:t>
      </w:r>
    </w:p>
    <w:p w14:paraId="7B2C3702" w14:textId="77777777" w:rsidR="00B7550A" w:rsidRPr="002C70CF" w:rsidRDefault="00B7550A" w:rsidP="00B7550A">
      <w:pPr>
        <w:ind w:left="720" w:firstLine="720"/>
        <w:rPr>
          <w:rFonts w:ascii="Times New Roman" w:hAnsi="Times New Roman" w:cs="Times New Roman"/>
          <w:i/>
          <w:iCs/>
          <w:sz w:val="20"/>
          <w:szCs w:val="20"/>
        </w:rPr>
      </w:pPr>
    </w:p>
    <w:p w14:paraId="6A473E30" w14:textId="77777777" w:rsidR="00B7550A" w:rsidRPr="002C70CF" w:rsidRDefault="00B7550A" w:rsidP="00B7550A">
      <w:pPr>
        <w:ind w:left="720" w:firstLine="720"/>
        <w:rPr>
          <w:rFonts w:ascii="Times New Roman" w:hAnsi="Times New Roman" w:cs="Times New Roman"/>
          <w:i/>
          <w:iCs/>
          <w:sz w:val="20"/>
          <w:szCs w:val="20"/>
        </w:rPr>
      </w:pPr>
    </w:p>
    <w:p w14:paraId="4A299805" w14:textId="77777777" w:rsidR="00B7550A" w:rsidRPr="002C70CF" w:rsidRDefault="00B7550A" w:rsidP="00B7550A">
      <w:pPr>
        <w:ind w:left="720" w:firstLine="720"/>
        <w:rPr>
          <w:rFonts w:ascii="Times New Roman" w:hAnsi="Times New Roman" w:cs="Times New Roman"/>
          <w:i/>
          <w:iCs/>
          <w:sz w:val="20"/>
          <w:szCs w:val="20"/>
        </w:rPr>
      </w:pPr>
    </w:p>
    <w:p w14:paraId="60F97AC1" w14:textId="77777777" w:rsidR="00B7550A" w:rsidRPr="002C70CF" w:rsidRDefault="00B7550A" w:rsidP="00B7550A">
      <w:pPr>
        <w:ind w:left="720" w:firstLine="720"/>
        <w:rPr>
          <w:rFonts w:ascii="Times New Roman" w:hAnsi="Times New Roman" w:cs="Times New Roman"/>
          <w:i/>
          <w:iCs/>
          <w:sz w:val="20"/>
          <w:szCs w:val="20"/>
        </w:rPr>
      </w:pPr>
    </w:p>
    <w:p w14:paraId="5DE71EB2" w14:textId="77777777" w:rsidR="00B7550A" w:rsidRPr="002C70CF" w:rsidRDefault="00B7550A" w:rsidP="00B7550A">
      <w:pPr>
        <w:ind w:left="720" w:firstLine="720"/>
        <w:rPr>
          <w:rFonts w:ascii="Times New Roman" w:hAnsi="Times New Roman" w:cs="Times New Roman"/>
          <w:i/>
          <w:iCs/>
          <w:sz w:val="20"/>
          <w:szCs w:val="20"/>
        </w:rPr>
      </w:pPr>
    </w:p>
    <w:p w14:paraId="38B9D6D4" w14:textId="77777777" w:rsidR="00B7550A" w:rsidRPr="002C70CF" w:rsidRDefault="00B7550A" w:rsidP="00B7550A">
      <w:pPr>
        <w:ind w:left="720" w:firstLine="720"/>
        <w:rPr>
          <w:rFonts w:ascii="Times New Roman" w:hAnsi="Times New Roman" w:cs="Times New Roman"/>
          <w:i/>
          <w:iCs/>
          <w:sz w:val="20"/>
          <w:szCs w:val="20"/>
        </w:rPr>
      </w:pPr>
    </w:p>
    <w:p w14:paraId="4C7342C7" w14:textId="3D379AD0" w:rsidR="00B7550A" w:rsidRPr="00E31374" w:rsidRDefault="00B7550A" w:rsidP="00B7550A">
      <w:pPr>
        <w:ind w:left="720" w:firstLine="720"/>
        <w:rPr>
          <w:rFonts w:ascii="Times New Roman" w:eastAsia="Times New Roman" w:hAnsi="Times New Roman" w:cs="Times New Roman"/>
          <w:b/>
          <w:sz w:val="36"/>
          <w:szCs w:val="36"/>
          <w:lang w:eastAsia="en-GB"/>
        </w:rPr>
      </w:pPr>
      <w:r w:rsidRPr="002C70CF">
        <w:rPr>
          <w:rFonts w:ascii="Times New Roman" w:hAnsi="Times New Roman" w:cs="Times New Roman"/>
          <w:iCs/>
          <w:sz w:val="32"/>
          <w:szCs w:val="32"/>
        </w:rPr>
        <w:t xml:space="preserve">      </w:t>
      </w:r>
      <w:r w:rsidRPr="00E31374">
        <w:rPr>
          <w:rFonts w:ascii="Times New Roman" w:hAnsi="Times New Roman" w:cs="Times New Roman"/>
          <w:b/>
          <w:iCs/>
          <w:sz w:val="36"/>
          <w:szCs w:val="36"/>
        </w:rPr>
        <w:t>ANNUAL REPORT 201</w:t>
      </w:r>
      <w:r w:rsidR="00632827">
        <w:rPr>
          <w:rFonts w:ascii="Times New Roman" w:hAnsi="Times New Roman" w:cs="Times New Roman"/>
          <w:b/>
          <w:iCs/>
          <w:sz w:val="36"/>
          <w:szCs w:val="36"/>
        </w:rPr>
        <w:t>9</w:t>
      </w:r>
      <w:r w:rsidRPr="00E31374">
        <w:rPr>
          <w:rFonts w:ascii="Times New Roman" w:hAnsi="Times New Roman" w:cs="Times New Roman"/>
          <w:b/>
          <w:iCs/>
          <w:sz w:val="36"/>
          <w:szCs w:val="36"/>
        </w:rPr>
        <w:t xml:space="preserve"> </w:t>
      </w:r>
    </w:p>
    <w:p w14:paraId="1D417A90" w14:textId="77777777" w:rsidR="00536D9B" w:rsidRPr="002C70CF" w:rsidRDefault="00536D9B" w:rsidP="00AA275E">
      <w:pPr>
        <w:rPr>
          <w:rFonts w:ascii="Times New Roman" w:eastAsia="Times New Roman" w:hAnsi="Times New Roman" w:cs="Times New Roman"/>
          <w:sz w:val="32"/>
          <w:szCs w:val="32"/>
          <w:lang w:eastAsia="en-GB"/>
        </w:rPr>
      </w:pPr>
    </w:p>
    <w:p w14:paraId="74079584" w14:textId="77777777" w:rsidR="00536D9B" w:rsidRPr="002C70CF" w:rsidRDefault="00536D9B" w:rsidP="00AA275E">
      <w:pPr>
        <w:rPr>
          <w:rFonts w:ascii="Times New Roman" w:eastAsia="Times New Roman" w:hAnsi="Times New Roman" w:cs="Times New Roman"/>
          <w:sz w:val="30"/>
          <w:szCs w:val="30"/>
          <w:lang w:eastAsia="en-GB"/>
        </w:rPr>
      </w:pPr>
    </w:p>
    <w:p w14:paraId="61FFD36D" w14:textId="77777777" w:rsidR="00536D9B" w:rsidRPr="002C70CF" w:rsidRDefault="00536D9B" w:rsidP="00AA275E">
      <w:pPr>
        <w:rPr>
          <w:rFonts w:ascii="Times New Roman" w:eastAsia="Times New Roman" w:hAnsi="Times New Roman" w:cs="Times New Roman"/>
          <w:sz w:val="30"/>
          <w:szCs w:val="30"/>
          <w:lang w:eastAsia="en-GB"/>
        </w:rPr>
      </w:pPr>
    </w:p>
    <w:p w14:paraId="2E5EDAC9" w14:textId="77777777" w:rsidR="00536D9B" w:rsidRPr="002C70CF" w:rsidRDefault="00536D9B" w:rsidP="00AA275E">
      <w:pPr>
        <w:rPr>
          <w:rFonts w:ascii="Times New Roman" w:eastAsia="Times New Roman" w:hAnsi="Times New Roman" w:cs="Times New Roman"/>
          <w:sz w:val="30"/>
          <w:szCs w:val="30"/>
          <w:lang w:eastAsia="en-GB"/>
        </w:rPr>
      </w:pPr>
    </w:p>
    <w:p w14:paraId="07FC10DD" w14:textId="77777777" w:rsidR="00536D9B" w:rsidRPr="002C70CF" w:rsidRDefault="00536D9B" w:rsidP="00AA275E">
      <w:pPr>
        <w:rPr>
          <w:rFonts w:ascii="Times New Roman" w:eastAsia="Times New Roman" w:hAnsi="Times New Roman" w:cs="Times New Roman"/>
          <w:sz w:val="30"/>
          <w:szCs w:val="30"/>
          <w:lang w:eastAsia="en-GB"/>
        </w:rPr>
      </w:pPr>
    </w:p>
    <w:p w14:paraId="6C1F9878" w14:textId="77777777" w:rsidR="00536D9B" w:rsidRPr="002C70CF" w:rsidRDefault="00536D9B" w:rsidP="00AA275E">
      <w:pPr>
        <w:rPr>
          <w:rFonts w:ascii="Times New Roman" w:eastAsia="Times New Roman" w:hAnsi="Times New Roman" w:cs="Times New Roman"/>
          <w:sz w:val="30"/>
          <w:szCs w:val="30"/>
          <w:lang w:eastAsia="en-GB"/>
        </w:rPr>
      </w:pPr>
    </w:p>
    <w:p w14:paraId="1329178D" w14:textId="77777777" w:rsidR="00536D9B" w:rsidRPr="002C70CF" w:rsidRDefault="00536D9B" w:rsidP="00AA275E">
      <w:pPr>
        <w:rPr>
          <w:rFonts w:ascii="Times New Roman" w:eastAsia="Times New Roman" w:hAnsi="Times New Roman" w:cs="Times New Roman"/>
          <w:sz w:val="30"/>
          <w:szCs w:val="30"/>
          <w:lang w:eastAsia="en-GB"/>
        </w:rPr>
      </w:pPr>
    </w:p>
    <w:p w14:paraId="4866A4E3" w14:textId="77777777" w:rsidR="00536D9B" w:rsidRPr="002C70CF" w:rsidRDefault="00536D9B" w:rsidP="00AA275E">
      <w:pPr>
        <w:rPr>
          <w:rFonts w:ascii="Times New Roman" w:eastAsia="Times New Roman" w:hAnsi="Times New Roman" w:cs="Times New Roman"/>
          <w:sz w:val="30"/>
          <w:szCs w:val="30"/>
          <w:lang w:eastAsia="en-GB"/>
        </w:rPr>
      </w:pPr>
    </w:p>
    <w:p w14:paraId="24D07407" w14:textId="77777777" w:rsidR="00536D9B" w:rsidRPr="002C70CF" w:rsidRDefault="00536D9B" w:rsidP="00AA275E">
      <w:pPr>
        <w:rPr>
          <w:rFonts w:ascii="Times New Roman" w:eastAsia="Times New Roman" w:hAnsi="Times New Roman" w:cs="Times New Roman"/>
          <w:sz w:val="30"/>
          <w:szCs w:val="30"/>
          <w:lang w:eastAsia="en-GB"/>
        </w:rPr>
      </w:pPr>
    </w:p>
    <w:p w14:paraId="6C000908" w14:textId="77777777" w:rsidR="00536D9B" w:rsidRPr="002C70CF" w:rsidRDefault="00536D9B" w:rsidP="00AA275E">
      <w:pPr>
        <w:rPr>
          <w:rFonts w:ascii="Times New Roman" w:eastAsia="Times New Roman" w:hAnsi="Times New Roman" w:cs="Times New Roman"/>
          <w:sz w:val="30"/>
          <w:szCs w:val="30"/>
          <w:lang w:eastAsia="en-GB"/>
        </w:rPr>
      </w:pPr>
    </w:p>
    <w:p w14:paraId="5867659A" w14:textId="77777777" w:rsidR="00536D9B" w:rsidRPr="002C70CF" w:rsidRDefault="00536D9B" w:rsidP="00AA275E">
      <w:pPr>
        <w:rPr>
          <w:rFonts w:ascii="Times New Roman" w:eastAsia="Times New Roman" w:hAnsi="Times New Roman" w:cs="Times New Roman"/>
          <w:sz w:val="30"/>
          <w:szCs w:val="30"/>
          <w:lang w:eastAsia="en-GB"/>
        </w:rPr>
      </w:pPr>
    </w:p>
    <w:p w14:paraId="11B19BCA" w14:textId="77777777" w:rsidR="00536D9B" w:rsidRPr="002C70CF" w:rsidRDefault="00536D9B" w:rsidP="00AA275E">
      <w:pPr>
        <w:rPr>
          <w:rFonts w:ascii="Times New Roman" w:eastAsia="Times New Roman" w:hAnsi="Times New Roman" w:cs="Times New Roman"/>
          <w:sz w:val="30"/>
          <w:szCs w:val="30"/>
          <w:lang w:eastAsia="en-GB"/>
        </w:rPr>
      </w:pPr>
    </w:p>
    <w:p w14:paraId="65B25BDD" w14:textId="77777777" w:rsidR="00536D9B" w:rsidRPr="002C70CF" w:rsidRDefault="00536D9B" w:rsidP="00AA275E">
      <w:pPr>
        <w:rPr>
          <w:rFonts w:ascii="Times New Roman" w:eastAsia="Times New Roman" w:hAnsi="Times New Roman" w:cs="Times New Roman"/>
          <w:sz w:val="30"/>
          <w:szCs w:val="30"/>
          <w:lang w:eastAsia="en-GB"/>
        </w:rPr>
      </w:pPr>
    </w:p>
    <w:p w14:paraId="2A793BB0" w14:textId="77777777" w:rsidR="00536D9B" w:rsidRPr="002C70CF" w:rsidRDefault="00536D9B" w:rsidP="00AA275E">
      <w:pPr>
        <w:rPr>
          <w:rFonts w:ascii="Times New Roman" w:eastAsia="Times New Roman" w:hAnsi="Times New Roman" w:cs="Times New Roman"/>
          <w:sz w:val="30"/>
          <w:szCs w:val="30"/>
          <w:lang w:eastAsia="en-GB"/>
        </w:rPr>
      </w:pPr>
    </w:p>
    <w:p w14:paraId="07F3A303" w14:textId="77777777" w:rsidR="00536D9B" w:rsidRPr="002C70CF" w:rsidRDefault="00536D9B" w:rsidP="00AA275E">
      <w:pPr>
        <w:rPr>
          <w:rFonts w:ascii="Times New Roman" w:eastAsia="Times New Roman" w:hAnsi="Times New Roman" w:cs="Times New Roman"/>
          <w:sz w:val="30"/>
          <w:szCs w:val="30"/>
          <w:lang w:eastAsia="en-GB"/>
        </w:rPr>
      </w:pPr>
    </w:p>
    <w:p w14:paraId="28C155ED" w14:textId="77777777" w:rsidR="00536D9B" w:rsidRPr="002C70CF" w:rsidRDefault="00536D9B" w:rsidP="00AA275E">
      <w:pPr>
        <w:rPr>
          <w:rFonts w:ascii="Times New Roman" w:eastAsia="Times New Roman" w:hAnsi="Times New Roman" w:cs="Times New Roman"/>
          <w:sz w:val="30"/>
          <w:szCs w:val="30"/>
          <w:lang w:eastAsia="en-GB"/>
        </w:rPr>
      </w:pPr>
    </w:p>
    <w:p w14:paraId="1C0A228B" w14:textId="77777777" w:rsidR="00536D9B" w:rsidRPr="002C70CF" w:rsidRDefault="00536D9B" w:rsidP="00AA275E">
      <w:pPr>
        <w:rPr>
          <w:rFonts w:ascii="Times New Roman" w:eastAsia="Times New Roman" w:hAnsi="Times New Roman" w:cs="Times New Roman"/>
          <w:sz w:val="30"/>
          <w:szCs w:val="30"/>
          <w:lang w:eastAsia="en-GB"/>
        </w:rPr>
      </w:pPr>
    </w:p>
    <w:p w14:paraId="4BDBDFE0" w14:textId="77777777" w:rsidR="00536D9B" w:rsidRPr="002C70CF" w:rsidRDefault="00536D9B" w:rsidP="00AA275E">
      <w:pPr>
        <w:rPr>
          <w:rFonts w:ascii="Times New Roman" w:eastAsia="Times New Roman" w:hAnsi="Times New Roman" w:cs="Times New Roman"/>
          <w:sz w:val="30"/>
          <w:szCs w:val="30"/>
          <w:lang w:eastAsia="en-GB"/>
        </w:rPr>
      </w:pPr>
    </w:p>
    <w:p w14:paraId="1431985C" w14:textId="255AFD16" w:rsidR="00536D9B" w:rsidRPr="002C70CF" w:rsidRDefault="00536D9B" w:rsidP="00536D9B">
      <w:pPr>
        <w:ind w:left="2160" w:firstLine="720"/>
        <w:rPr>
          <w:rFonts w:ascii="Times New Roman" w:eastAsia="Times New Roman" w:hAnsi="Times New Roman" w:cs="Times New Roman"/>
          <w:sz w:val="30"/>
          <w:szCs w:val="30"/>
          <w:lang w:eastAsia="en-GB"/>
        </w:rPr>
      </w:pPr>
    </w:p>
    <w:p w14:paraId="4DAEB233" w14:textId="77777777" w:rsidR="00536D9B" w:rsidRPr="002C70CF" w:rsidRDefault="00536D9B" w:rsidP="00AA275E">
      <w:pPr>
        <w:rPr>
          <w:rFonts w:ascii="Times New Roman" w:eastAsia="Times New Roman" w:hAnsi="Times New Roman" w:cs="Times New Roman"/>
          <w:sz w:val="30"/>
          <w:szCs w:val="30"/>
          <w:lang w:eastAsia="en-GB"/>
        </w:rPr>
      </w:pPr>
    </w:p>
    <w:p w14:paraId="41F731E2" w14:textId="77777777" w:rsidR="00536D9B" w:rsidRPr="002C70CF" w:rsidRDefault="00536D9B" w:rsidP="00AA275E">
      <w:pPr>
        <w:rPr>
          <w:rFonts w:ascii="Times New Roman" w:eastAsia="Times New Roman" w:hAnsi="Times New Roman" w:cs="Times New Roman"/>
          <w:sz w:val="30"/>
          <w:szCs w:val="30"/>
          <w:lang w:eastAsia="en-GB"/>
        </w:rPr>
      </w:pPr>
    </w:p>
    <w:p w14:paraId="6C03FF32" w14:textId="77777777" w:rsidR="00EE750E" w:rsidRPr="002C70CF" w:rsidRDefault="00EE750E" w:rsidP="00EE750E">
      <w:pPr>
        <w:widowControl w:val="0"/>
        <w:autoSpaceDE w:val="0"/>
        <w:autoSpaceDN w:val="0"/>
        <w:adjustRightInd w:val="0"/>
        <w:spacing w:line="240" w:lineRule="atLeast"/>
        <w:rPr>
          <w:rFonts w:ascii="Times New Roman" w:hAnsi="Times New Roman" w:cs="Times New Roman"/>
          <w:b/>
          <w:iCs/>
          <w:szCs w:val="20"/>
        </w:rPr>
      </w:pPr>
      <w:r w:rsidRPr="002C70CF">
        <w:rPr>
          <w:rFonts w:ascii="Times New Roman" w:hAnsi="Times New Roman" w:cs="Times New Roman"/>
          <w:b/>
          <w:iCs/>
          <w:szCs w:val="20"/>
        </w:rPr>
        <w:lastRenderedPageBreak/>
        <w:t>ANNUAL GENERAL MEETING</w:t>
      </w:r>
    </w:p>
    <w:p w14:paraId="7062038B" w14:textId="77777777" w:rsidR="00EE750E" w:rsidRPr="002C70CF" w:rsidRDefault="00EE750E" w:rsidP="00EE750E">
      <w:pPr>
        <w:widowControl w:val="0"/>
        <w:autoSpaceDE w:val="0"/>
        <w:autoSpaceDN w:val="0"/>
        <w:adjustRightInd w:val="0"/>
        <w:spacing w:line="240" w:lineRule="atLeast"/>
        <w:jc w:val="both"/>
        <w:rPr>
          <w:rFonts w:ascii="Times New Roman" w:hAnsi="Times New Roman" w:cs="Times New Roman"/>
          <w:i/>
          <w:iCs/>
          <w:szCs w:val="20"/>
        </w:rPr>
      </w:pPr>
    </w:p>
    <w:p w14:paraId="7B2ED85D" w14:textId="643F437B" w:rsidR="00EE750E" w:rsidRPr="00AB3D44" w:rsidRDefault="00EE750E" w:rsidP="00EE750E">
      <w:pPr>
        <w:jc w:val="both"/>
        <w:rPr>
          <w:rFonts w:ascii="Times New Roman" w:hAnsi="Times New Roman" w:cs="Times New Roman"/>
        </w:rPr>
      </w:pPr>
      <w:r w:rsidRPr="00AB3D44">
        <w:rPr>
          <w:rFonts w:ascii="Times New Roman" w:hAnsi="Times New Roman" w:cs="Times New Roman"/>
        </w:rPr>
        <w:t>The Annual General Meeting of the Church of England Record Society was held in the G</w:t>
      </w:r>
      <w:r w:rsidR="00746555" w:rsidRPr="00AB3D44">
        <w:rPr>
          <w:rFonts w:ascii="Times New Roman" w:hAnsi="Times New Roman" w:cs="Times New Roman"/>
        </w:rPr>
        <w:t>reat Hall</w:t>
      </w:r>
      <w:r w:rsidRPr="00AB3D44">
        <w:rPr>
          <w:rFonts w:ascii="Times New Roman" w:hAnsi="Times New Roman" w:cs="Times New Roman"/>
        </w:rPr>
        <w:t xml:space="preserve">, Lambeth Palace, on </w:t>
      </w:r>
      <w:r w:rsidR="00603A00" w:rsidRPr="00AB3D44">
        <w:rPr>
          <w:rFonts w:ascii="Times New Roman" w:hAnsi="Times New Roman" w:cs="Times New Roman"/>
        </w:rPr>
        <w:t xml:space="preserve">Monday </w:t>
      </w:r>
      <w:r w:rsidR="00AB3D44" w:rsidRPr="00AB3D44">
        <w:rPr>
          <w:rFonts w:ascii="Times New Roman" w:hAnsi="Times New Roman" w:cs="Times New Roman"/>
        </w:rPr>
        <w:t>8th</w:t>
      </w:r>
      <w:r w:rsidRPr="00AB3D44">
        <w:rPr>
          <w:rFonts w:ascii="Times New Roman" w:hAnsi="Times New Roman" w:cs="Times New Roman"/>
        </w:rPr>
        <w:t xml:space="preserve"> July 201</w:t>
      </w:r>
      <w:r w:rsidR="00603A00" w:rsidRPr="00AB3D44">
        <w:rPr>
          <w:rFonts w:ascii="Times New Roman" w:hAnsi="Times New Roman" w:cs="Times New Roman"/>
        </w:rPr>
        <w:t>9</w:t>
      </w:r>
      <w:r w:rsidRPr="00AB3D44">
        <w:rPr>
          <w:rFonts w:ascii="Times New Roman" w:hAnsi="Times New Roman" w:cs="Times New Roman"/>
        </w:rPr>
        <w:t xml:space="preserve"> at 4.15 p.m.</w:t>
      </w:r>
    </w:p>
    <w:p w14:paraId="4F2F6524" w14:textId="77777777" w:rsidR="00EE750E" w:rsidRPr="00AB3D44" w:rsidRDefault="00EE750E" w:rsidP="00EE750E">
      <w:pPr>
        <w:jc w:val="both"/>
        <w:rPr>
          <w:rFonts w:ascii="Times New Roman" w:hAnsi="Times New Roman" w:cs="Times New Roman"/>
        </w:rPr>
      </w:pPr>
    </w:p>
    <w:p w14:paraId="6847EB92" w14:textId="292B5F85" w:rsidR="00EE750E" w:rsidRPr="00AB3D44" w:rsidRDefault="00EE750E" w:rsidP="00EE750E">
      <w:pPr>
        <w:jc w:val="both"/>
        <w:rPr>
          <w:rFonts w:ascii="Times New Roman" w:hAnsi="Times New Roman" w:cs="Times New Roman"/>
        </w:rPr>
      </w:pPr>
      <w:r w:rsidRPr="00AB3D44">
        <w:rPr>
          <w:rFonts w:ascii="Times New Roman" w:hAnsi="Times New Roman" w:cs="Times New Roman"/>
        </w:rPr>
        <w:t xml:space="preserve">The Chair, Professor Arthur Burns, warmly welcomed </w:t>
      </w:r>
      <w:proofErr w:type="gramStart"/>
      <w:r w:rsidRPr="00AB3D44">
        <w:rPr>
          <w:rFonts w:ascii="Times New Roman" w:hAnsi="Times New Roman" w:cs="Times New Roman"/>
        </w:rPr>
        <w:t>members</w:t>
      </w:r>
      <w:proofErr w:type="gramEnd"/>
      <w:r w:rsidRPr="00AB3D44">
        <w:rPr>
          <w:rFonts w:ascii="Times New Roman" w:hAnsi="Times New Roman" w:cs="Times New Roman"/>
        </w:rPr>
        <w:t xml:space="preserve"> and guests.</w:t>
      </w:r>
    </w:p>
    <w:p w14:paraId="2A25238C" w14:textId="77777777" w:rsidR="00EE750E" w:rsidRPr="007B6613" w:rsidRDefault="00EE750E" w:rsidP="00EE750E">
      <w:pPr>
        <w:jc w:val="both"/>
        <w:rPr>
          <w:rFonts w:ascii="Times New Roman" w:hAnsi="Times New Roman" w:cs="Times New Roman"/>
          <w:highlight w:val="yellow"/>
        </w:rPr>
      </w:pPr>
    </w:p>
    <w:p w14:paraId="6DD16DBA" w14:textId="6A668382" w:rsidR="00EE750E" w:rsidRPr="009727D0" w:rsidRDefault="00EE750E" w:rsidP="00EE750E">
      <w:pPr>
        <w:jc w:val="both"/>
        <w:rPr>
          <w:rFonts w:ascii="Times New Roman" w:hAnsi="Times New Roman" w:cs="Times New Roman"/>
        </w:rPr>
      </w:pPr>
      <w:r w:rsidRPr="007D4A41">
        <w:rPr>
          <w:rFonts w:ascii="Times New Roman" w:hAnsi="Times New Roman" w:cs="Times New Roman"/>
        </w:rPr>
        <w:t>Ap</w:t>
      </w:r>
      <w:r w:rsidRPr="00901E24">
        <w:rPr>
          <w:rFonts w:ascii="Times New Roman" w:hAnsi="Times New Roman" w:cs="Times New Roman"/>
        </w:rPr>
        <w:t xml:space="preserve">ologies had been received from </w:t>
      </w:r>
      <w:proofErr w:type="gramStart"/>
      <w:r w:rsidRPr="00901E24">
        <w:rPr>
          <w:rFonts w:ascii="Times New Roman" w:hAnsi="Times New Roman" w:cs="Times New Roman"/>
        </w:rPr>
        <w:t>a number of</w:t>
      </w:r>
      <w:proofErr w:type="gramEnd"/>
      <w:r w:rsidR="009727D0">
        <w:rPr>
          <w:rFonts w:ascii="Times New Roman" w:hAnsi="Times New Roman" w:cs="Times New Roman"/>
        </w:rPr>
        <w:t xml:space="preserve"> </w:t>
      </w:r>
      <w:r w:rsidRPr="00901E24">
        <w:rPr>
          <w:rFonts w:ascii="Times New Roman" w:hAnsi="Times New Roman" w:cs="Times New Roman"/>
        </w:rPr>
        <w:t>members</w:t>
      </w:r>
      <w:r w:rsidR="00794AE6">
        <w:rPr>
          <w:rFonts w:ascii="Times New Roman" w:hAnsi="Times New Roman" w:cs="Times New Roman"/>
        </w:rPr>
        <w:t xml:space="preserve">, </w:t>
      </w:r>
      <w:r w:rsidRPr="009727D0">
        <w:rPr>
          <w:rFonts w:ascii="Times New Roman" w:hAnsi="Times New Roman" w:cs="Times New Roman"/>
        </w:rPr>
        <w:t xml:space="preserve">and these were duly recorded. </w:t>
      </w:r>
    </w:p>
    <w:p w14:paraId="06311292" w14:textId="77777777" w:rsidR="00C343DA" w:rsidRDefault="00C343DA" w:rsidP="00EE750E">
      <w:pPr>
        <w:jc w:val="both"/>
        <w:rPr>
          <w:rFonts w:ascii="Times New Roman" w:hAnsi="Times New Roman" w:cs="Times New Roman"/>
        </w:rPr>
      </w:pPr>
    </w:p>
    <w:p w14:paraId="2F05EF4E" w14:textId="08BE4386" w:rsidR="00EE750E" w:rsidRPr="00AB3D44" w:rsidRDefault="000E46CE" w:rsidP="00EE750E">
      <w:pPr>
        <w:jc w:val="both"/>
        <w:rPr>
          <w:rFonts w:ascii="Times New Roman" w:hAnsi="Times New Roman" w:cs="Times New Roman"/>
        </w:rPr>
      </w:pPr>
      <w:r w:rsidRPr="00AB3D44">
        <w:rPr>
          <w:rFonts w:ascii="Times New Roman" w:hAnsi="Times New Roman" w:cs="Times New Roman"/>
        </w:rPr>
        <w:t xml:space="preserve">The </w:t>
      </w:r>
      <w:r w:rsidR="00EE750E" w:rsidRPr="00AB3D44">
        <w:rPr>
          <w:rFonts w:ascii="Times New Roman" w:hAnsi="Times New Roman" w:cs="Times New Roman"/>
        </w:rPr>
        <w:t xml:space="preserve">Minutes of the Annual General Meeting held </w:t>
      </w:r>
      <w:r w:rsidR="00603A00" w:rsidRPr="00AB3D44">
        <w:rPr>
          <w:rFonts w:ascii="Times New Roman" w:hAnsi="Times New Roman" w:cs="Times New Roman"/>
        </w:rPr>
        <w:t xml:space="preserve">in </w:t>
      </w:r>
      <w:r w:rsidR="00EE750E" w:rsidRPr="00AB3D44">
        <w:rPr>
          <w:rFonts w:ascii="Times New Roman" w:hAnsi="Times New Roman" w:cs="Times New Roman"/>
        </w:rPr>
        <w:t>July 20</w:t>
      </w:r>
      <w:r w:rsidR="00603A00" w:rsidRPr="00AB3D44">
        <w:rPr>
          <w:rFonts w:ascii="Times New Roman" w:hAnsi="Times New Roman" w:cs="Times New Roman"/>
        </w:rPr>
        <w:t>18</w:t>
      </w:r>
      <w:r w:rsidR="00EE750E" w:rsidRPr="00AB3D44">
        <w:rPr>
          <w:rFonts w:ascii="Times New Roman" w:hAnsi="Times New Roman" w:cs="Times New Roman"/>
        </w:rPr>
        <w:t xml:space="preserve"> were approved and signed as a correct record. </w:t>
      </w:r>
    </w:p>
    <w:p w14:paraId="11BA3CBC" w14:textId="77777777" w:rsidR="00EE750E" w:rsidRPr="00AB3D44" w:rsidRDefault="00EE750E" w:rsidP="00EE750E">
      <w:pPr>
        <w:jc w:val="both"/>
        <w:rPr>
          <w:rFonts w:ascii="Times New Roman" w:hAnsi="Times New Roman" w:cs="Times New Roman"/>
        </w:rPr>
      </w:pPr>
    </w:p>
    <w:p w14:paraId="386BD38D" w14:textId="6FA4C26A" w:rsidR="00EE750E" w:rsidRDefault="00EE750E" w:rsidP="00EE750E">
      <w:pPr>
        <w:jc w:val="both"/>
        <w:rPr>
          <w:rFonts w:ascii="Times New Roman" w:hAnsi="Times New Roman" w:cs="Times New Roman"/>
        </w:rPr>
      </w:pPr>
      <w:r w:rsidRPr="00901E24">
        <w:rPr>
          <w:rFonts w:ascii="Times New Roman" w:hAnsi="Times New Roman" w:cs="Times New Roman"/>
        </w:rPr>
        <w:t>T</w:t>
      </w:r>
      <w:r w:rsidRPr="00603A00">
        <w:rPr>
          <w:rFonts w:ascii="Times New Roman" w:hAnsi="Times New Roman" w:cs="Times New Roman"/>
        </w:rPr>
        <w:t>he Chair presented the Annual Report for 201</w:t>
      </w:r>
      <w:r w:rsidR="00603A00" w:rsidRPr="00603A00">
        <w:rPr>
          <w:rFonts w:ascii="Times New Roman" w:hAnsi="Times New Roman" w:cs="Times New Roman"/>
        </w:rPr>
        <w:t>8</w:t>
      </w:r>
      <w:r w:rsidRPr="00603A00">
        <w:rPr>
          <w:rFonts w:ascii="Times New Roman" w:hAnsi="Times New Roman" w:cs="Times New Roman"/>
        </w:rPr>
        <w:t xml:space="preserve">. </w:t>
      </w:r>
    </w:p>
    <w:p w14:paraId="1EC34B2E" w14:textId="77777777" w:rsidR="009727D0" w:rsidRPr="007B6613" w:rsidRDefault="009727D0" w:rsidP="00EE750E">
      <w:pPr>
        <w:jc w:val="both"/>
        <w:rPr>
          <w:rFonts w:ascii="Times New Roman" w:hAnsi="Times New Roman" w:cs="Times New Roman"/>
          <w:highlight w:val="yellow"/>
        </w:rPr>
      </w:pPr>
    </w:p>
    <w:p w14:paraId="1B9F8DAF" w14:textId="52B91B8B" w:rsidR="00EE750E" w:rsidRPr="00901E24" w:rsidRDefault="00EE750E" w:rsidP="00EE750E">
      <w:pPr>
        <w:jc w:val="both"/>
        <w:rPr>
          <w:rFonts w:ascii="Times New Roman" w:hAnsi="Times New Roman" w:cs="Times New Roman"/>
        </w:rPr>
      </w:pPr>
      <w:proofErr w:type="gramStart"/>
      <w:r w:rsidRPr="00901E24">
        <w:rPr>
          <w:rFonts w:ascii="Times New Roman" w:hAnsi="Times New Roman" w:cs="Times New Roman"/>
        </w:rPr>
        <w:t>The report of the Honorary Treasurer,</w:t>
      </w:r>
      <w:proofErr w:type="gramEnd"/>
      <w:r w:rsidRPr="00901E24">
        <w:rPr>
          <w:rFonts w:ascii="Times New Roman" w:hAnsi="Times New Roman" w:cs="Times New Roman"/>
        </w:rPr>
        <w:t xml:space="preserve"> Dr. Sarah Flew, was delivered and the accounts for 201</w:t>
      </w:r>
      <w:r w:rsidR="00603A00" w:rsidRPr="00901E24">
        <w:rPr>
          <w:rFonts w:ascii="Times New Roman" w:hAnsi="Times New Roman" w:cs="Times New Roman"/>
        </w:rPr>
        <w:t>8</w:t>
      </w:r>
      <w:r w:rsidRPr="00901E24">
        <w:rPr>
          <w:rFonts w:ascii="Times New Roman" w:hAnsi="Times New Roman" w:cs="Times New Roman"/>
        </w:rPr>
        <w:t xml:space="preserve"> were accepted. </w:t>
      </w:r>
      <w:r w:rsidR="00C65F30" w:rsidRPr="00901E24">
        <w:rPr>
          <w:rFonts w:ascii="Times New Roman" w:hAnsi="Times New Roman" w:cs="Times New Roman"/>
        </w:rPr>
        <w:t>The Treasurer was pleased with the state of the finances</w:t>
      </w:r>
      <w:r w:rsidR="00870CD1" w:rsidRPr="00901E24">
        <w:rPr>
          <w:rFonts w:ascii="Times New Roman" w:hAnsi="Times New Roman" w:cs="Times New Roman"/>
        </w:rPr>
        <w:t>. Despite</w:t>
      </w:r>
      <w:r w:rsidR="002A2527">
        <w:rPr>
          <w:rFonts w:ascii="Times New Roman" w:hAnsi="Times New Roman" w:cs="Times New Roman"/>
        </w:rPr>
        <w:t xml:space="preserve"> 2018</w:t>
      </w:r>
      <w:r w:rsidR="00971153">
        <w:rPr>
          <w:rFonts w:ascii="Times New Roman" w:hAnsi="Times New Roman" w:cs="Times New Roman"/>
        </w:rPr>
        <w:t xml:space="preserve"> </w:t>
      </w:r>
      <w:r w:rsidR="00870CD1" w:rsidRPr="00901E24">
        <w:rPr>
          <w:rFonts w:ascii="Times New Roman" w:hAnsi="Times New Roman" w:cs="Times New Roman"/>
        </w:rPr>
        <w:t xml:space="preserve">costs exceeding income, </w:t>
      </w:r>
      <w:r w:rsidR="00BE164C" w:rsidRPr="00901E24">
        <w:rPr>
          <w:rFonts w:ascii="Times New Roman" w:hAnsi="Times New Roman" w:cs="Times New Roman"/>
        </w:rPr>
        <w:t xml:space="preserve">the Society has substantial </w:t>
      </w:r>
      <w:r w:rsidR="00870CD1" w:rsidRPr="00901E24">
        <w:rPr>
          <w:rFonts w:ascii="Times New Roman" w:hAnsi="Times New Roman" w:cs="Times New Roman"/>
        </w:rPr>
        <w:t xml:space="preserve">reserves. </w:t>
      </w:r>
      <w:r w:rsidR="002A2527">
        <w:rPr>
          <w:rFonts w:ascii="Times New Roman" w:hAnsi="Times New Roman" w:cs="Times New Roman"/>
        </w:rPr>
        <w:t>Large p</w:t>
      </w:r>
      <w:r w:rsidR="001C4A2E">
        <w:rPr>
          <w:rFonts w:ascii="Times New Roman" w:hAnsi="Times New Roman" w:cs="Times New Roman"/>
        </w:rPr>
        <w:t xml:space="preserve">ublications </w:t>
      </w:r>
      <w:r w:rsidR="002A2527">
        <w:rPr>
          <w:rFonts w:ascii="Times New Roman" w:hAnsi="Times New Roman" w:cs="Times New Roman"/>
        </w:rPr>
        <w:t xml:space="preserve">inevitably </w:t>
      </w:r>
      <w:r w:rsidR="001C4A2E">
        <w:rPr>
          <w:rFonts w:ascii="Times New Roman" w:hAnsi="Times New Roman" w:cs="Times New Roman"/>
        </w:rPr>
        <w:t xml:space="preserve">incur a deficit. </w:t>
      </w:r>
    </w:p>
    <w:p w14:paraId="57FBA96C" w14:textId="6C9F66BA" w:rsidR="007C1344" w:rsidRDefault="007C1344" w:rsidP="00EE750E">
      <w:pPr>
        <w:jc w:val="both"/>
        <w:rPr>
          <w:rFonts w:ascii="Times New Roman" w:hAnsi="Times New Roman" w:cs="Times New Roman"/>
          <w:highlight w:val="yellow"/>
        </w:rPr>
      </w:pPr>
    </w:p>
    <w:p w14:paraId="6FF0192C" w14:textId="6D063DDF" w:rsidR="00EE750E" w:rsidRPr="00901E24" w:rsidRDefault="00794AE6" w:rsidP="00EE750E">
      <w:pPr>
        <w:jc w:val="both"/>
        <w:rPr>
          <w:rFonts w:ascii="Times New Roman" w:hAnsi="Times New Roman" w:cs="Times New Roman"/>
        </w:rPr>
      </w:pPr>
      <w:r>
        <w:rPr>
          <w:rFonts w:ascii="Times New Roman" w:hAnsi="Times New Roman" w:cs="Times New Roman"/>
        </w:rPr>
        <w:t>The Chair added that</w:t>
      </w:r>
      <w:r w:rsidR="00C65F30" w:rsidRPr="00901E24">
        <w:rPr>
          <w:rFonts w:ascii="Times New Roman" w:hAnsi="Times New Roman" w:cs="Times New Roman"/>
        </w:rPr>
        <w:t xml:space="preserve"> GDPR </w:t>
      </w:r>
      <w:r w:rsidR="008C7943" w:rsidRPr="00901E24">
        <w:rPr>
          <w:rFonts w:ascii="Times New Roman" w:hAnsi="Times New Roman" w:cs="Times New Roman"/>
        </w:rPr>
        <w:t>in 2018</w:t>
      </w:r>
      <w:r w:rsidR="00C65F30" w:rsidRPr="00901E24">
        <w:rPr>
          <w:rFonts w:ascii="Times New Roman" w:hAnsi="Times New Roman" w:cs="Times New Roman"/>
        </w:rPr>
        <w:t xml:space="preserve"> had forced </w:t>
      </w:r>
      <w:r w:rsidR="00696153" w:rsidRPr="00901E24">
        <w:rPr>
          <w:rFonts w:ascii="Times New Roman" w:hAnsi="Times New Roman" w:cs="Times New Roman"/>
        </w:rPr>
        <w:t>Council</w:t>
      </w:r>
      <w:r w:rsidR="00C65F30" w:rsidRPr="00901E24">
        <w:rPr>
          <w:rFonts w:ascii="Times New Roman" w:hAnsi="Times New Roman" w:cs="Times New Roman"/>
        </w:rPr>
        <w:t xml:space="preserve"> to</w:t>
      </w:r>
      <w:r w:rsidR="002A2527">
        <w:rPr>
          <w:rFonts w:ascii="Times New Roman" w:hAnsi="Times New Roman" w:cs="Times New Roman"/>
        </w:rPr>
        <w:t xml:space="preserve"> review,</w:t>
      </w:r>
      <w:r w:rsidR="00C65F30" w:rsidRPr="00901E24">
        <w:rPr>
          <w:rFonts w:ascii="Times New Roman" w:hAnsi="Times New Roman" w:cs="Times New Roman"/>
        </w:rPr>
        <w:t xml:space="preserve"> </w:t>
      </w:r>
      <w:r w:rsidR="002A2527">
        <w:rPr>
          <w:rFonts w:ascii="Times New Roman" w:hAnsi="Times New Roman" w:cs="Times New Roman"/>
        </w:rPr>
        <w:t>consolidate and update</w:t>
      </w:r>
      <w:r w:rsidR="00C65F30" w:rsidRPr="00901E24">
        <w:rPr>
          <w:rFonts w:ascii="Times New Roman" w:hAnsi="Times New Roman" w:cs="Times New Roman"/>
        </w:rPr>
        <w:t xml:space="preserve"> the membership list</w:t>
      </w:r>
      <w:r w:rsidR="00971153">
        <w:rPr>
          <w:rFonts w:ascii="Times New Roman" w:hAnsi="Times New Roman" w:cs="Times New Roman"/>
        </w:rPr>
        <w:t>s</w:t>
      </w:r>
      <w:r w:rsidR="00C65F30" w:rsidRPr="00901E24">
        <w:rPr>
          <w:rFonts w:ascii="Times New Roman" w:hAnsi="Times New Roman" w:cs="Times New Roman"/>
        </w:rPr>
        <w:t xml:space="preserve">. </w:t>
      </w:r>
      <w:r>
        <w:rPr>
          <w:rFonts w:ascii="Times New Roman" w:hAnsi="Times New Roman" w:cs="Times New Roman"/>
        </w:rPr>
        <w:t>R</w:t>
      </w:r>
      <w:r w:rsidR="00C65F30" w:rsidRPr="00901E24">
        <w:rPr>
          <w:rFonts w:ascii="Times New Roman" w:hAnsi="Times New Roman" w:cs="Times New Roman"/>
        </w:rPr>
        <w:t>eal numbers</w:t>
      </w:r>
      <w:r w:rsidR="009727D0">
        <w:rPr>
          <w:rFonts w:ascii="Times New Roman" w:hAnsi="Times New Roman" w:cs="Times New Roman"/>
        </w:rPr>
        <w:t xml:space="preserve"> had not</w:t>
      </w:r>
      <w:r w:rsidR="00C65F30" w:rsidRPr="00901E24">
        <w:rPr>
          <w:rFonts w:ascii="Times New Roman" w:hAnsi="Times New Roman" w:cs="Times New Roman"/>
        </w:rPr>
        <w:t xml:space="preserve"> drop</w:t>
      </w:r>
      <w:r w:rsidR="009727D0">
        <w:rPr>
          <w:rFonts w:ascii="Times New Roman" w:hAnsi="Times New Roman" w:cs="Times New Roman"/>
        </w:rPr>
        <w:t>ped</w:t>
      </w:r>
      <w:r w:rsidR="00696153" w:rsidRPr="00901E24">
        <w:rPr>
          <w:rFonts w:ascii="Times New Roman" w:hAnsi="Times New Roman" w:cs="Times New Roman"/>
        </w:rPr>
        <w:t xml:space="preserve">, </w:t>
      </w:r>
      <w:r w:rsidR="009727D0">
        <w:rPr>
          <w:rFonts w:ascii="Times New Roman" w:hAnsi="Times New Roman" w:cs="Times New Roman"/>
        </w:rPr>
        <w:t xml:space="preserve">and </w:t>
      </w:r>
      <w:r w:rsidR="00696153" w:rsidRPr="00901E24">
        <w:rPr>
          <w:rFonts w:ascii="Times New Roman" w:hAnsi="Times New Roman" w:cs="Times New Roman"/>
        </w:rPr>
        <w:t xml:space="preserve">this gave the Society </w:t>
      </w:r>
      <w:r w:rsidR="00C65F30" w:rsidRPr="00901E24">
        <w:rPr>
          <w:rFonts w:ascii="Times New Roman" w:hAnsi="Times New Roman" w:cs="Times New Roman"/>
        </w:rPr>
        <w:t xml:space="preserve">a robust platform </w:t>
      </w:r>
      <w:r w:rsidR="00177AFC">
        <w:rPr>
          <w:rFonts w:ascii="Times New Roman" w:hAnsi="Times New Roman" w:cs="Times New Roman"/>
        </w:rPr>
        <w:t xml:space="preserve">on which to </w:t>
      </w:r>
      <w:r w:rsidR="00C65F30" w:rsidRPr="00901E24">
        <w:rPr>
          <w:rFonts w:ascii="Times New Roman" w:hAnsi="Times New Roman" w:cs="Times New Roman"/>
        </w:rPr>
        <w:t xml:space="preserve">build. </w:t>
      </w:r>
      <w:r w:rsidR="009727D0">
        <w:rPr>
          <w:rFonts w:ascii="Times New Roman" w:hAnsi="Times New Roman" w:cs="Times New Roman"/>
        </w:rPr>
        <w:t>The society w</w:t>
      </w:r>
      <w:r w:rsidR="00C65F30" w:rsidRPr="00901E24">
        <w:rPr>
          <w:rFonts w:ascii="Times New Roman" w:hAnsi="Times New Roman" w:cs="Times New Roman"/>
        </w:rPr>
        <w:t>ish</w:t>
      </w:r>
      <w:r w:rsidR="009727D0">
        <w:rPr>
          <w:rFonts w:ascii="Times New Roman" w:hAnsi="Times New Roman" w:cs="Times New Roman"/>
        </w:rPr>
        <w:t>es</w:t>
      </w:r>
      <w:r w:rsidR="00C65F30" w:rsidRPr="00901E24">
        <w:rPr>
          <w:rFonts w:ascii="Times New Roman" w:hAnsi="Times New Roman" w:cs="Times New Roman"/>
        </w:rPr>
        <w:t xml:space="preserve"> to encourage more</w:t>
      </w:r>
      <w:r w:rsidR="00971153">
        <w:rPr>
          <w:rFonts w:ascii="Times New Roman" w:hAnsi="Times New Roman" w:cs="Times New Roman"/>
        </w:rPr>
        <w:t xml:space="preserve"> people to join</w:t>
      </w:r>
      <w:r w:rsidR="00C65F30" w:rsidRPr="00901E24">
        <w:rPr>
          <w:rFonts w:ascii="Times New Roman" w:hAnsi="Times New Roman" w:cs="Times New Roman"/>
        </w:rPr>
        <w:t xml:space="preserve">. </w:t>
      </w:r>
    </w:p>
    <w:p w14:paraId="67B7D79D" w14:textId="77777777" w:rsidR="00C65F30" w:rsidRDefault="00C65F30" w:rsidP="00EE750E">
      <w:pPr>
        <w:jc w:val="both"/>
        <w:rPr>
          <w:rFonts w:ascii="Times New Roman" w:hAnsi="Times New Roman" w:cs="Times New Roman"/>
          <w:highlight w:val="yellow"/>
        </w:rPr>
      </w:pPr>
    </w:p>
    <w:p w14:paraId="7F7E1F2E" w14:textId="08751229" w:rsidR="00B04C46" w:rsidRDefault="00412FCE" w:rsidP="00EE750E">
      <w:pPr>
        <w:jc w:val="both"/>
        <w:rPr>
          <w:rFonts w:ascii="Times New Roman" w:hAnsi="Times New Roman" w:cs="Times New Roman"/>
        </w:rPr>
      </w:pPr>
      <w:r w:rsidRPr="00901E24">
        <w:rPr>
          <w:rFonts w:ascii="Times New Roman" w:hAnsi="Times New Roman" w:cs="Times New Roman"/>
        </w:rPr>
        <w:t xml:space="preserve">The Honorary </w:t>
      </w:r>
      <w:r w:rsidR="00794AE6">
        <w:rPr>
          <w:rFonts w:ascii="Times New Roman" w:hAnsi="Times New Roman" w:cs="Times New Roman"/>
        </w:rPr>
        <w:t xml:space="preserve">General </w:t>
      </w:r>
      <w:r w:rsidRPr="00901E24">
        <w:rPr>
          <w:rFonts w:ascii="Times New Roman" w:hAnsi="Times New Roman" w:cs="Times New Roman"/>
        </w:rPr>
        <w:t>Editor, Dr Grant Tapsell</w:t>
      </w:r>
      <w:r w:rsidR="00794AE6">
        <w:rPr>
          <w:rFonts w:ascii="Times New Roman" w:hAnsi="Times New Roman" w:cs="Times New Roman"/>
        </w:rPr>
        <w:t>,</w:t>
      </w:r>
      <w:r w:rsidR="00CF1E99" w:rsidRPr="00901E24">
        <w:rPr>
          <w:rFonts w:ascii="Times New Roman" w:hAnsi="Times New Roman" w:cs="Times New Roman"/>
        </w:rPr>
        <w:t xml:space="preserve"> reported that </w:t>
      </w:r>
      <w:r w:rsidR="00794AE6">
        <w:rPr>
          <w:rFonts w:ascii="Times New Roman" w:hAnsi="Times New Roman" w:cs="Times New Roman"/>
        </w:rPr>
        <w:t>w</w:t>
      </w:r>
      <w:r w:rsidR="001D5D19" w:rsidRPr="00901E24">
        <w:rPr>
          <w:rFonts w:ascii="Times New Roman" w:hAnsi="Times New Roman" w:cs="Times New Roman"/>
        </w:rPr>
        <w:t xml:space="preserve">e expect to have </w:t>
      </w:r>
      <w:r w:rsidR="00B04C46">
        <w:rPr>
          <w:rFonts w:ascii="Times New Roman" w:hAnsi="Times New Roman" w:cs="Times New Roman"/>
        </w:rPr>
        <w:t>three</w:t>
      </w:r>
      <w:r w:rsidR="00C65F30" w:rsidRPr="00901E24">
        <w:rPr>
          <w:rFonts w:ascii="Times New Roman" w:hAnsi="Times New Roman" w:cs="Times New Roman"/>
        </w:rPr>
        <w:t xml:space="preserve"> more volumes out before the R</w:t>
      </w:r>
      <w:r w:rsidR="00C343DA">
        <w:rPr>
          <w:rFonts w:ascii="Times New Roman" w:hAnsi="Times New Roman" w:cs="Times New Roman"/>
        </w:rPr>
        <w:t>esearch Excellence Framework</w:t>
      </w:r>
      <w:r w:rsidR="002A2527">
        <w:rPr>
          <w:rFonts w:ascii="Times New Roman" w:hAnsi="Times New Roman" w:cs="Times New Roman"/>
        </w:rPr>
        <w:t xml:space="preserve"> exercise in 2021</w:t>
      </w:r>
      <w:r w:rsidR="00C65F30" w:rsidRPr="00901E24">
        <w:rPr>
          <w:rFonts w:ascii="Times New Roman" w:hAnsi="Times New Roman" w:cs="Times New Roman"/>
        </w:rPr>
        <w:t>.</w:t>
      </w:r>
      <w:r w:rsidR="00DF4630" w:rsidRPr="00901E24">
        <w:rPr>
          <w:rFonts w:ascii="Times New Roman" w:hAnsi="Times New Roman" w:cs="Times New Roman"/>
        </w:rPr>
        <w:t xml:space="preserve"> </w:t>
      </w:r>
      <w:r w:rsidR="00C65F30" w:rsidRPr="00901E24">
        <w:rPr>
          <w:rFonts w:ascii="Times New Roman" w:hAnsi="Times New Roman" w:cs="Times New Roman"/>
        </w:rPr>
        <w:t xml:space="preserve">We now have </w:t>
      </w:r>
      <w:r w:rsidR="00DF4630" w:rsidRPr="00901E24">
        <w:rPr>
          <w:rFonts w:ascii="Times New Roman" w:hAnsi="Times New Roman" w:cs="Times New Roman"/>
        </w:rPr>
        <w:t>different</w:t>
      </w:r>
      <w:r w:rsidR="00C65F30" w:rsidRPr="00901E24">
        <w:rPr>
          <w:rFonts w:ascii="Times New Roman" w:hAnsi="Times New Roman" w:cs="Times New Roman"/>
        </w:rPr>
        <w:t xml:space="preserve"> time periods represented after a fallow period. </w:t>
      </w:r>
      <w:r w:rsidR="009727D0" w:rsidRPr="00505FBE">
        <w:rPr>
          <w:rFonts w:ascii="Times New Roman" w:hAnsi="Times New Roman" w:cs="Times New Roman"/>
        </w:rPr>
        <w:t>Volumes 24 and 25</w:t>
      </w:r>
      <w:r w:rsidR="00C343DA">
        <w:rPr>
          <w:rFonts w:ascii="Times New Roman" w:hAnsi="Times New Roman" w:cs="Times New Roman"/>
        </w:rPr>
        <w:t xml:space="preserve">: </w:t>
      </w:r>
      <w:r w:rsidR="00CF1E99" w:rsidRPr="008E2E27">
        <w:rPr>
          <w:rFonts w:ascii="Times New Roman" w:hAnsi="Times New Roman" w:cs="Times New Roman"/>
        </w:rPr>
        <w:t>Leonie James</w:t>
      </w:r>
      <w:r w:rsidR="00CF1E99" w:rsidRPr="008E2E27">
        <w:rPr>
          <w:rFonts w:ascii="Times New Roman" w:hAnsi="Times New Roman" w:cs="Times New Roman"/>
          <w:i/>
          <w:iCs/>
        </w:rPr>
        <w:t xml:space="preserve">, The Household Accounts of William Laud, Archbishop of Canterbury, 1635–1642, </w:t>
      </w:r>
      <w:r w:rsidR="00C343DA">
        <w:rPr>
          <w:rFonts w:ascii="Times New Roman" w:hAnsi="Times New Roman" w:cs="Times New Roman"/>
        </w:rPr>
        <w:t xml:space="preserve">and </w:t>
      </w:r>
      <w:r w:rsidR="00CF1E99" w:rsidRPr="008E2E27">
        <w:rPr>
          <w:rFonts w:ascii="Times New Roman" w:hAnsi="Times New Roman" w:cs="Times New Roman"/>
        </w:rPr>
        <w:t xml:space="preserve">Peter Howson, </w:t>
      </w:r>
      <w:r w:rsidR="00CF1E99" w:rsidRPr="008E2E27">
        <w:rPr>
          <w:rFonts w:ascii="Times New Roman" w:hAnsi="Times New Roman" w:cs="Times New Roman"/>
          <w:i/>
        </w:rPr>
        <w:t>The First World War Diaries of the Rt. Rev. Llewellyn Gwynne, July 1915-July 1916</w:t>
      </w:r>
      <w:r w:rsidR="00C343DA">
        <w:rPr>
          <w:rFonts w:ascii="Times New Roman" w:hAnsi="Times New Roman" w:cs="Times New Roman"/>
        </w:rPr>
        <w:t xml:space="preserve"> had been published in 2019. </w:t>
      </w:r>
      <w:r w:rsidR="00B979E4" w:rsidRPr="00505FBE">
        <w:rPr>
          <w:rFonts w:ascii="Times New Roman" w:hAnsi="Times New Roman" w:cs="Times New Roman"/>
        </w:rPr>
        <w:t xml:space="preserve">Members were asked to contact COERS if they had not received </w:t>
      </w:r>
      <w:r w:rsidR="00A76E41">
        <w:rPr>
          <w:rFonts w:ascii="Times New Roman" w:hAnsi="Times New Roman" w:cs="Times New Roman"/>
        </w:rPr>
        <w:t xml:space="preserve">these. </w:t>
      </w:r>
    </w:p>
    <w:p w14:paraId="5856FE9B" w14:textId="77777777" w:rsidR="00C343DA" w:rsidRPr="00505FBE" w:rsidRDefault="00C343DA" w:rsidP="00EE750E">
      <w:pPr>
        <w:jc w:val="both"/>
        <w:rPr>
          <w:rFonts w:ascii="Times New Roman" w:hAnsi="Times New Roman" w:cs="Times New Roman"/>
        </w:rPr>
      </w:pPr>
    </w:p>
    <w:p w14:paraId="6721C8F7" w14:textId="6F0F5BEF" w:rsidR="009727D0" w:rsidRDefault="00B04C46" w:rsidP="001C4A2E">
      <w:pPr>
        <w:jc w:val="both"/>
        <w:rPr>
          <w:rFonts w:ascii="Times New Roman" w:hAnsi="Times New Roman" w:cs="Times New Roman"/>
        </w:rPr>
      </w:pPr>
      <w:r w:rsidRPr="00505FBE">
        <w:rPr>
          <w:rFonts w:ascii="Times New Roman" w:hAnsi="Times New Roman" w:cs="Times New Roman"/>
        </w:rPr>
        <w:t xml:space="preserve">A new proposal by Mark </w:t>
      </w:r>
      <w:r w:rsidR="001C4A2E" w:rsidRPr="00505FBE">
        <w:rPr>
          <w:rFonts w:ascii="Times New Roman" w:hAnsi="Times New Roman" w:cs="Times New Roman"/>
        </w:rPr>
        <w:t xml:space="preserve">Byford and </w:t>
      </w:r>
      <w:r w:rsidRPr="00505FBE">
        <w:rPr>
          <w:rFonts w:ascii="Times New Roman" w:hAnsi="Times New Roman" w:cs="Times New Roman"/>
        </w:rPr>
        <w:t xml:space="preserve">Kenneth </w:t>
      </w:r>
      <w:r w:rsidR="001C4A2E" w:rsidRPr="00505FBE">
        <w:rPr>
          <w:rFonts w:ascii="Times New Roman" w:hAnsi="Times New Roman" w:cs="Times New Roman"/>
        </w:rPr>
        <w:t xml:space="preserve">Fincham had been accepted. The next volumes in the pipeline were </w:t>
      </w:r>
      <w:r w:rsidR="001C4A2E" w:rsidRPr="00794AE6">
        <w:rPr>
          <w:rFonts w:ascii="Times New Roman" w:hAnsi="Times New Roman" w:cs="Times New Roman"/>
          <w:i/>
          <w:iCs/>
        </w:rPr>
        <w:t>State Prayers III</w:t>
      </w:r>
      <w:r w:rsidR="001C4A2E" w:rsidRPr="00505FBE">
        <w:rPr>
          <w:rFonts w:ascii="Times New Roman" w:hAnsi="Times New Roman" w:cs="Times New Roman"/>
        </w:rPr>
        <w:t xml:space="preserve">, the volume on the </w:t>
      </w:r>
      <w:r w:rsidR="001C4A2E" w:rsidRPr="00794AE6">
        <w:rPr>
          <w:rFonts w:ascii="Times New Roman" w:hAnsi="Times New Roman" w:cs="Times New Roman"/>
          <w:i/>
          <w:iCs/>
        </w:rPr>
        <w:t>Elland Society</w:t>
      </w:r>
      <w:r w:rsidR="00794AE6">
        <w:rPr>
          <w:rFonts w:ascii="Times New Roman" w:hAnsi="Times New Roman" w:cs="Times New Roman"/>
        </w:rPr>
        <w:t xml:space="preserve">, and </w:t>
      </w:r>
      <w:r w:rsidR="00E245BE">
        <w:rPr>
          <w:rFonts w:ascii="Times New Roman" w:hAnsi="Times New Roman" w:cs="Times New Roman"/>
        </w:rPr>
        <w:t xml:space="preserve">the edition of </w:t>
      </w:r>
      <w:proofErr w:type="spellStart"/>
      <w:r w:rsidR="00794AE6">
        <w:rPr>
          <w:rFonts w:ascii="Times New Roman" w:hAnsi="Times New Roman" w:cs="Times New Roman"/>
        </w:rPr>
        <w:t>Sancroft</w:t>
      </w:r>
      <w:proofErr w:type="spellEnd"/>
      <w:r w:rsidR="00794AE6">
        <w:rPr>
          <w:rFonts w:ascii="Times New Roman" w:hAnsi="Times New Roman" w:cs="Times New Roman"/>
        </w:rPr>
        <w:t xml:space="preserve"> letters. </w:t>
      </w:r>
      <w:r w:rsidR="009727D0">
        <w:rPr>
          <w:rFonts w:ascii="Times New Roman" w:hAnsi="Times New Roman" w:cs="Times New Roman"/>
        </w:rPr>
        <w:t xml:space="preserve"> </w:t>
      </w:r>
      <w:r w:rsidR="001C4A2E" w:rsidRPr="00E245BE">
        <w:rPr>
          <w:rFonts w:ascii="Times New Roman" w:hAnsi="Times New Roman" w:cs="Times New Roman"/>
          <w:i/>
          <w:iCs/>
        </w:rPr>
        <w:t>State Prayers IV</w:t>
      </w:r>
      <w:r w:rsidR="001C4A2E" w:rsidRPr="00505FBE">
        <w:rPr>
          <w:rFonts w:ascii="Times New Roman" w:hAnsi="Times New Roman" w:cs="Times New Roman"/>
        </w:rPr>
        <w:t xml:space="preserve"> had been accepted. Advice on </w:t>
      </w:r>
      <w:r w:rsidR="009727D0">
        <w:rPr>
          <w:rFonts w:ascii="Times New Roman" w:hAnsi="Times New Roman" w:cs="Times New Roman"/>
        </w:rPr>
        <w:t xml:space="preserve">how to make a </w:t>
      </w:r>
      <w:r w:rsidR="001C4A2E" w:rsidRPr="00505FBE">
        <w:rPr>
          <w:rFonts w:ascii="Times New Roman" w:hAnsi="Times New Roman" w:cs="Times New Roman"/>
        </w:rPr>
        <w:t xml:space="preserve">proposal was on the website. </w:t>
      </w:r>
      <w:r w:rsidR="00174721" w:rsidRPr="00505FBE">
        <w:rPr>
          <w:rFonts w:ascii="Times New Roman" w:hAnsi="Times New Roman" w:cs="Times New Roman"/>
        </w:rPr>
        <w:t xml:space="preserve"> </w:t>
      </w:r>
    </w:p>
    <w:p w14:paraId="09B6F01D" w14:textId="77777777" w:rsidR="009727D0" w:rsidRDefault="009727D0" w:rsidP="001C4A2E">
      <w:pPr>
        <w:jc w:val="both"/>
        <w:rPr>
          <w:rFonts w:ascii="Times New Roman" w:hAnsi="Times New Roman" w:cs="Times New Roman"/>
        </w:rPr>
      </w:pPr>
    </w:p>
    <w:p w14:paraId="60AD069E" w14:textId="42560DD4" w:rsidR="001C4A2E" w:rsidRPr="00505FBE" w:rsidRDefault="00794AE6" w:rsidP="001C4A2E">
      <w:pPr>
        <w:jc w:val="both"/>
        <w:rPr>
          <w:rFonts w:ascii="Times New Roman" w:hAnsi="Times New Roman" w:cs="Times New Roman"/>
        </w:rPr>
      </w:pPr>
      <w:r>
        <w:rPr>
          <w:rFonts w:ascii="Times New Roman" w:hAnsi="Times New Roman" w:cs="Times New Roman"/>
        </w:rPr>
        <w:t>The Chair</w:t>
      </w:r>
      <w:r w:rsidR="001C4A2E" w:rsidRPr="00505FBE">
        <w:rPr>
          <w:rFonts w:ascii="Times New Roman" w:hAnsi="Times New Roman" w:cs="Times New Roman"/>
        </w:rPr>
        <w:t xml:space="preserve"> raised the issue of </w:t>
      </w:r>
      <w:r w:rsidR="00D87097">
        <w:rPr>
          <w:rFonts w:ascii="Times New Roman" w:hAnsi="Times New Roman" w:cs="Times New Roman"/>
        </w:rPr>
        <w:t>O</w:t>
      </w:r>
      <w:r w:rsidR="001C4A2E" w:rsidRPr="00505FBE">
        <w:rPr>
          <w:rFonts w:ascii="Times New Roman" w:hAnsi="Times New Roman" w:cs="Times New Roman"/>
        </w:rPr>
        <w:t xml:space="preserve">pen </w:t>
      </w:r>
      <w:proofErr w:type="gramStart"/>
      <w:r w:rsidR="00D87097">
        <w:rPr>
          <w:rFonts w:ascii="Times New Roman" w:hAnsi="Times New Roman" w:cs="Times New Roman"/>
        </w:rPr>
        <w:t>A</w:t>
      </w:r>
      <w:r w:rsidR="001C4A2E" w:rsidRPr="00505FBE">
        <w:rPr>
          <w:rFonts w:ascii="Times New Roman" w:hAnsi="Times New Roman" w:cs="Times New Roman"/>
        </w:rPr>
        <w:t>ccess, and</w:t>
      </w:r>
      <w:proofErr w:type="gramEnd"/>
      <w:r w:rsidR="001C4A2E" w:rsidRPr="00505FBE">
        <w:rPr>
          <w:rFonts w:ascii="Times New Roman" w:hAnsi="Times New Roman" w:cs="Times New Roman"/>
        </w:rPr>
        <w:t xml:space="preserve"> stated that the Society would look again at how to approach this. He explained that</w:t>
      </w:r>
      <w:r w:rsidR="002A2527">
        <w:rPr>
          <w:rFonts w:ascii="Times New Roman" w:hAnsi="Times New Roman" w:cs="Times New Roman"/>
        </w:rPr>
        <w:t xml:space="preserve"> having reviewed the financial position</w:t>
      </w:r>
      <w:r w:rsidR="001C4A2E" w:rsidRPr="00505FBE">
        <w:rPr>
          <w:rFonts w:ascii="Times New Roman" w:hAnsi="Times New Roman" w:cs="Times New Roman"/>
        </w:rPr>
        <w:t xml:space="preserve"> Council had decided to raise the subscriptions</w:t>
      </w:r>
      <w:r w:rsidR="009727D0">
        <w:rPr>
          <w:rFonts w:ascii="Times New Roman" w:hAnsi="Times New Roman" w:cs="Times New Roman"/>
        </w:rPr>
        <w:t xml:space="preserve"> (see below for details). </w:t>
      </w:r>
      <w:r w:rsidR="001C4A2E" w:rsidRPr="00505FBE">
        <w:rPr>
          <w:rFonts w:ascii="Times New Roman" w:hAnsi="Times New Roman" w:cs="Times New Roman"/>
        </w:rPr>
        <w:t xml:space="preserve"> </w:t>
      </w:r>
      <w:r w:rsidR="00E245BE">
        <w:rPr>
          <w:rFonts w:ascii="Times New Roman" w:hAnsi="Times New Roman" w:cs="Times New Roman"/>
        </w:rPr>
        <w:t xml:space="preserve">The costs of publications needed to be reviewed. </w:t>
      </w:r>
    </w:p>
    <w:p w14:paraId="68E3D395" w14:textId="77777777" w:rsidR="001C4A2E" w:rsidRPr="00505FBE" w:rsidRDefault="001C4A2E" w:rsidP="001C4A2E">
      <w:pPr>
        <w:jc w:val="both"/>
        <w:rPr>
          <w:rFonts w:ascii="Times New Roman" w:hAnsi="Times New Roman" w:cs="Times New Roman"/>
        </w:rPr>
      </w:pPr>
    </w:p>
    <w:p w14:paraId="7657C3E8" w14:textId="1663F270" w:rsidR="00BA6780" w:rsidRPr="00505FBE" w:rsidRDefault="00BA6780" w:rsidP="00BA6780">
      <w:pPr>
        <w:rPr>
          <w:rFonts w:ascii="Times New Roman" w:hAnsi="Times New Roman" w:cs="Times New Roman"/>
        </w:rPr>
      </w:pPr>
      <w:r w:rsidRPr="00505FBE">
        <w:rPr>
          <w:rFonts w:ascii="Times New Roman" w:hAnsi="Times New Roman" w:cs="Times New Roman"/>
        </w:rPr>
        <w:t xml:space="preserve">One member asked if it was possible to pay subscriptions but not receive the volume in specific years. After some discussion, and </w:t>
      </w:r>
      <w:r w:rsidR="00C71EC2">
        <w:rPr>
          <w:rFonts w:ascii="Times New Roman" w:hAnsi="Times New Roman" w:cs="Times New Roman"/>
        </w:rPr>
        <w:t>acknowledgement</w:t>
      </w:r>
      <w:r w:rsidRPr="00505FBE">
        <w:rPr>
          <w:rFonts w:ascii="Times New Roman" w:hAnsi="Times New Roman" w:cs="Times New Roman"/>
        </w:rPr>
        <w:t xml:space="preserve"> </w:t>
      </w:r>
      <w:r w:rsidR="00C71EC2">
        <w:rPr>
          <w:rFonts w:ascii="Times New Roman" w:hAnsi="Times New Roman" w:cs="Times New Roman"/>
        </w:rPr>
        <w:t xml:space="preserve">from </w:t>
      </w:r>
      <w:r w:rsidR="00794AE6">
        <w:rPr>
          <w:rFonts w:ascii="Times New Roman" w:hAnsi="Times New Roman" w:cs="Times New Roman"/>
        </w:rPr>
        <w:t>other members of</w:t>
      </w:r>
      <w:r w:rsidRPr="00505FBE">
        <w:rPr>
          <w:rFonts w:ascii="Times New Roman" w:hAnsi="Times New Roman" w:cs="Times New Roman"/>
        </w:rPr>
        <w:t xml:space="preserve"> the administrative issues involved, it was decided to refer the matter back to Council.  </w:t>
      </w:r>
      <w:r w:rsidR="00C71EC2">
        <w:rPr>
          <w:rFonts w:ascii="Times New Roman" w:hAnsi="Times New Roman" w:cs="Times New Roman"/>
        </w:rPr>
        <w:t xml:space="preserve">One member </w:t>
      </w:r>
      <w:r w:rsidR="00E245BE">
        <w:rPr>
          <w:rFonts w:ascii="Times New Roman" w:hAnsi="Times New Roman" w:cs="Times New Roman"/>
        </w:rPr>
        <w:t xml:space="preserve">referred to problems in downloading </w:t>
      </w:r>
      <w:r w:rsidR="00C71EC2">
        <w:rPr>
          <w:rFonts w:ascii="Times New Roman" w:hAnsi="Times New Roman" w:cs="Times New Roman"/>
        </w:rPr>
        <w:t>the membership form</w:t>
      </w:r>
      <w:r w:rsidR="00794AE6">
        <w:rPr>
          <w:rFonts w:ascii="Times New Roman" w:hAnsi="Times New Roman" w:cs="Times New Roman"/>
        </w:rPr>
        <w:t xml:space="preserve"> from the website,</w:t>
      </w:r>
      <w:r w:rsidR="00C71EC2">
        <w:rPr>
          <w:rFonts w:ascii="Times New Roman" w:hAnsi="Times New Roman" w:cs="Times New Roman"/>
        </w:rPr>
        <w:t xml:space="preserve"> </w:t>
      </w:r>
      <w:r w:rsidR="00794AE6">
        <w:rPr>
          <w:rFonts w:ascii="Times New Roman" w:hAnsi="Times New Roman" w:cs="Times New Roman"/>
        </w:rPr>
        <w:t>and this was checked after the meeting.</w:t>
      </w:r>
      <w:r w:rsidR="00C71EC2">
        <w:rPr>
          <w:rFonts w:ascii="Times New Roman" w:hAnsi="Times New Roman" w:cs="Times New Roman"/>
        </w:rPr>
        <w:t xml:space="preserve"> </w:t>
      </w:r>
    </w:p>
    <w:p w14:paraId="20038801" w14:textId="77777777" w:rsidR="00BA6780" w:rsidRPr="00505FBE" w:rsidRDefault="00BA6780" w:rsidP="00BA6780">
      <w:pPr>
        <w:rPr>
          <w:rFonts w:ascii="Times New Roman" w:hAnsi="Times New Roman" w:cs="Times New Roman"/>
        </w:rPr>
      </w:pPr>
    </w:p>
    <w:p w14:paraId="630BE759" w14:textId="6507FB95" w:rsidR="00EE750E" w:rsidRPr="000E46CE" w:rsidRDefault="00EE750E" w:rsidP="00EE750E">
      <w:pPr>
        <w:jc w:val="both"/>
        <w:rPr>
          <w:rFonts w:ascii="Times New Roman" w:hAnsi="Times New Roman" w:cs="Times New Roman"/>
          <w:i/>
          <w:iCs/>
        </w:rPr>
      </w:pPr>
      <w:r w:rsidRPr="000E46CE">
        <w:rPr>
          <w:rFonts w:ascii="Times New Roman" w:hAnsi="Times New Roman" w:cs="Times New Roman"/>
        </w:rPr>
        <w:t xml:space="preserve">There </w:t>
      </w:r>
      <w:r w:rsidR="00794AE6">
        <w:rPr>
          <w:rFonts w:ascii="Times New Roman" w:hAnsi="Times New Roman" w:cs="Times New Roman"/>
        </w:rPr>
        <w:t>w</w:t>
      </w:r>
      <w:r w:rsidR="00971153">
        <w:rPr>
          <w:rFonts w:ascii="Times New Roman" w:hAnsi="Times New Roman" w:cs="Times New Roman"/>
        </w:rPr>
        <w:t>as one vacancy</w:t>
      </w:r>
      <w:r w:rsidRPr="000E46CE">
        <w:rPr>
          <w:rFonts w:ascii="Times New Roman" w:hAnsi="Times New Roman" w:cs="Times New Roman"/>
        </w:rPr>
        <w:t xml:space="preserve"> for</w:t>
      </w:r>
      <w:r w:rsidR="00603A00">
        <w:rPr>
          <w:rFonts w:ascii="Times New Roman" w:hAnsi="Times New Roman" w:cs="Times New Roman"/>
        </w:rPr>
        <w:t xml:space="preserve"> </w:t>
      </w:r>
      <w:r w:rsidRPr="000E46CE">
        <w:rPr>
          <w:rFonts w:ascii="Times New Roman" w:hAnsi="Times New Roman" w:cs="Times New Roman"/>
        </w:rPr>
        <w:t xml:space="preserve">ordinary member of Council following the retirement by </w:t>
      </w:r>
      <w:r w:rsidRPr="008E46A9">
        <w:rPr>
          <w:rFonts w:ascii="Times New Roman" w:hAnsi="Times New Roman" w:cs="Times New Roman"/>
        </w:rPr>
        <w:t xml:space="preserve">rotation of </w:t>
      </w:r>
      <w:proofErr w:type="spellStart"/>
      <w:r w:rsidR="00EA1426" w:rsidRPr="008E46A9">
        <w:rPr>
          <w:rFonts w:ascii="Times New Roman" w:hAnsi="Times New Roman" w:cs="Times New Roman"/>
        </w:rPr>
        <w:t>Mr</w:t>
      </w:r>
      <w:proofErr w:type="spellEnd"/>
      <w:r w:rsidR="00EA1426" w:rsidRPr="008E46A9">
        <w:rPr>
          <w:rFonts w:ascii="Times New Roman" w:hAnsi="Times New Roman" w:cs="Times New Roman"/>
        </w:rPr>
        <w:t xml:space="preserve"> </w:t>
      </w:r>
      <w:r w:rsidR="00E50FB3" w:rsidRPr="008E46A9">
        <w:rPr>
          <w:rFonts w:ascii="Times New Roman" w:hAnsi="Times New Roman" w:cs="Times New Roman"/>
        </w:rPr>
        <w:t xml:space="preserve">Giles </w:t>
      </w:r>
      <w:proofErr w:type="spellStart"/>
      <w:r w:rsidR="00E50FB3" w:rsidRPr="008E46A9">
        <w:rPr>
          <w:rFonts w:ascii="Times New Roman" w:hAnsi="Times New Roman" w:cs="Times New Roman"/>
        </w:rPr>
        <w:t>Mandelbrote</w:t>
      </w:r>
      <w:proofErr w:type="spellEnd"/>
      <w:r w:rsidR="00EA1426" w:rsidRPr="000E46CE">
        <w:rPr>
          <w:rFonts w:ascii="Times New Roman" w:hAnsi="Times New Roman" w:cs="Times New Roman"/>
        </w:rPr>
        <w:t>.</w:t>
      </w:r>
      <w:r w:rsidR="000E46CE">
        <w:rPr>
          <w:rFonts w:ascii="Times New Roman" w:hAnsi="Times New Roman" w:cs="Times New Roman"/>
        </w:rPr>
        <w:t xml:space="preserve"> </w:t>
      </w:r>
      <w:r w:rsidR="00AE1AF3">
        <w:rPr>
          <w:rFonts w:ascii="Times New Roman" w:hAnsi="Times New Roman" w:cs="Times New Roman"/>
        </w:rPr>
        <w:t xml:space="preserve">Members had been invited to nominate new Council </w:t>
      </w:r>
      <w:r w:rsidR="00AE1AF3">
        <w:rPr>
          <w:rFonts w:ascii="Times New Roman" w:hAnsi="Times New Roman" w:cs="Times New Roman"/>
        </w:rPr>
        <w:lastRenderedPageBreak/>
        <w:t>members</w:t>
      </w:r>
      <w:r w:rsidR="00505FBE">
        <w:rPr>
          <w:rFonts w:ascii="Times New Roman" w:hAnsi="Times New Roman" w:cs="Times New Roman"/>
        </w:rPr>
        <w:t xml:space="preserve"> by the deadline of three weeks before the meeting</w:t>
      </w:r>
      <w:r w:rsidR="008E46A9">
        <w:rPr>
          <w:rFonts w:ascii="Times New Roman" w:hAnsi="Times New Roman" w:cs="Times New Roman"/>
        </w:rPr>
        <w:t xml:space="preserve">. </w:t>
      </w:r>
      <w:r w:rsidR="002A2527">
        <w:rPr>
          <w:rFonts w:ascii="Times New Roman" w:hAnsi="Times New Roman" w:cs="Times New Roman"/>
        </w:rPr>
        <w:t>The president</w:t>
      </w:r>
      <w:r w:rsidR="00E50FB3" w:rsidRPr="000E46CE">
        <w:rPr>
          <w:rFonts w:ascii="Times New Roman" w:hAnsi="Times New Roman" w:cs="Times New Roman"/>
        </w:rPr>
        <w:t xml:space="preserve"> </w:t>
      </w:r>
      <w:r w:rsidR="00603A00">
        <w:rPr>
          <w:rFonts w:ascii="Times New Roman" w:hAnsi="Times New Roman" w:cs="Times New Roman"/>
        </w:rPr>
        <w:t xml:space="preserve">explained that Dr Matthew Grimley </w:t>
      </w:r>
      <w:r w:rsidR="00CE4199" w:rsidRPr="000E46CE">
        <w:rPr>
          <w:rFonts w:ascii="Times New Roman" w:hAnsi="Times New Roman" w:cs="Times New Roman"/>
        </w:rPr>
        <w:t xml:space="preserve">(University of </w:t>
      </w:r>
      <w:r w:rsidR="00603A00">
        <w:rPr>
          <w:rFonts w:ascii="Times New Roman" w:hAnsi="Times New Roman" w:cs="Times New Roman"/>
        </w:rPr>
        <w:t>Oxford</w:t>
      </w:r>
      <w:r w:rsidR="00CE4199" w:rsidRPr="000E46CE">
        <w:rPr>
          <w:rFonts w:ascii="Times New Roman" w:hAnsi="Times New Roman" w:cs="Times New Roman"/>
        </w:rPr>
        <w:t xml:space="preserve">), </w:t>
      </w:r>
      <w:r w:rsidR="00603A00">
        <w:rPr>
          <w:rFonts w:ascii="Times New Roman" w:hAnsi="Times New Roman" w:cs="Times New Roman"/>
        </w:rPr>
        <w:t>had been nominated by Council</w:t>
      </w:r>
      <w:r w:rsidR="008E46A9">
        <w:rPr>
          <w:rFonts w:ascii="Times New Roman" w:hAnsi="Times New Roman" w:cs="Times New Roman"/>
        </w:rPr>
        <w:t>, in the absence of nominations</w:t>
      </w:r>
      <w:r w:rsidR="00E245BE">
        <w:rPr>
          <w:rFonts w:ascii="Times New Roman" w:hAnsi="Times New Roman" w:cs="Times New Roman"/>
        </w:rPr>
        <w:t xml:space="preserve"> from members</w:t>
      </w:r>
      <w:r w:rsidR="00794AE6">
        <w:rPr>
          <w:rFonts w:ascii="Times New Roman" w:hAnsi="Times New Roman" w:cs="Times New Roman"/>
        </w:rPr>
        <w:t xml:space="preserve">, </w:t>
      </w:r>
      <w:r w:rsidR="00603A00">
        <w:rPr>
          <w:rFonts w:ascii="Times New Roman" w:hAnsi="Times New Roman" w:cs="Times New Roman"/>
        </w:rPr>
        <w:t xml:space="preserve">and had agreed to serve. </w:t>
      </w:r>
      <w:r w:rsidR="00E50FB3" w:rsidRPr="000E46CE">
        <w:rPr>
          <w:rFonts w:ascii="Times New Roman" w:hAnsi="Times New Roman" w:cs="Times New Roman"/>
          <w:i/>
          <w:iCs/>
        </w:rPr>
        <w:t xml:space="preserve"> </w:t>
      </w:r>
    </w:p>
    <w:p w14:paraId="5AB71F11" w14:textId="77777777" w:rsidR="00EE750E" w:rsidRPr="000E46CE" w:rsidRDefault="00EE750E" w:rsidP="00EE750E">
      <w:pPr>
        <w:jc w:val="both"/>
        <w:rPr>
          <w:rFonts w:ascii="Times New Roman" w:hAnsi="Times New Roman" w:cs="Times New Roman"/>
        </w:rPr>
      </w:pPr>
    </w:p>
    <w:p w14:paraId="3E2FB1EF" w14:textId="7A5D5202" w:rsidR="00EE750E" w:rsidRPr="000E46CE" w:rsidRDefault="00EE750E" w:rsidP="00EE750E">
      <w:pPr>
        <w:jc w:val="both"/>
        <w:rPr>
          <w:rFonts w:ascii="Times New Roman" w:hAnsi="Times New Roman" w:cs="Times New Roman"/>
        </w:rPr>
      </w:pPr>
      <w:r w:rsidRPr="000E46CE">
        <w:rPr>
          <w:rFonts w:ascii="Times New Roman" w:hAnsi="Times New Roman" w:cs="Times New Roman"/>
        </w:rPr>
        <w:t xml:space="preserve">The new Council therefore comprised: </w:t>
      </w:r>
      <w:r w:rsidR="00E245BE">
        <w:rPr>
          <w:rFonts w:ascii="Times New Roman" w:hAnsi="Times New Roman" w:cs="Times New Roman"/>
        </w:rPr>
        <w:t>Baron Richard Chartres, KC</w:t>
      </w:r>
      <w:r w:rsidR="00C747E7">
        <w:rPr>
          <w:rFonts w:ascii="Times New Roman" w:hAnsi="Times New Roman" w:cs="Times New Roman"/>
        </w:rPr>
        <w:t>V</w:t>
      </w:r>
      <w:r w:rsidR="00E245BE">
        <w:rPr>
          <w:rFonts w:ascii="Times New Roman" w:hAnsi="Times New Roman" w:cs="Times New Roman"/>
        </w:rPr>
        <w:t xml:space="preserve">O, </w:t>
      </w:r>
      <w:r w:rsidRPr="000E46CE">
        <w:rPr>
          <w:rFonts w:ascii="Times New Roman" w:hAnsi="Times New Roman" w:cs="Times New Roman"/>
        </w:rPr>
        <w:t xml:space="preserve">Revd. Dr. Stephen Edmonds, Dr. Alex </w:t>
      </w:r>
      <w:proofErr w:type="spellStart"/>
      <w:r w:rsidRPr="000E46CE">
        <w:rPr>
          <w:rFonts w:ascii="Times New Roman" w:hAnsi="Times New Roman" w:cs="Times New Roman"/>
        </w:rPr>
        <w:t>Gajda</w:t>
      </w:r>
      <w:proofErr w:type="spellEnd"/>
      <w:r w:rsidRPr="000E46CE">
        <w:rPr>
          <w:rFonts w:ascii="Times New Roman" w:hAnsi="Times New Roman" w:cs="Times New Roman"/>
        </w:rPr>
        <w:t xml:space="preserve">, </w:t>
      </w:r>
      <w:r w:rsidR="008E46A9">
        <w:rPr>
          <w:rFonts w:ascii="Times New Roman" w:hAnsi="Times New Roman" w:cs="Times New Roman"/>
        </w:rPr>
        <w:t xml:space="preserve">Dr Matthew Grimley, </w:t>
      </w:r>
      <w:r w:rsidRPr="000E46CE">
        <w:rPr>
          <w:rFonts w:ascii="Times New Roman" w:hAnsi="Times New Roman" w:cs="Times New Roman"/>
        </w:rPr>
        <w:t xml:space="preserve">Dr. Geordan Hammond, Dr. David </w:t>
      </w:r>
      <w:proofErr w:type="spellStart"/>
      <w:r w:rsidRPr="000E46CE">
        <w:rPr>
          <w:rFonts w:ascii="Times New Roman" w:hAnsi="Times New Roman" w:cs="Times New Roman"/>
        </w:rPr>
        <w:t>Ceri</w:t>
      </w:r>
      <w:proofErr w:type="spellEnd"/>
      <w:r w:rsidRPr="000E46CE">
        <w:rPr>
          <w:rFonts w:ascii="Times New Roman" w:hAnsi="Times New Roman" w:cs="Times New Roman"/>
        </w:rPr>
        <w:t xml:space="preserve"> Jones,</w:t>
      </w:r>
      <w:r w:rsidR="00E245BE">
        <w:rPr>
          <w:rFonts w:ascii="Times New Roman" w:hAnsi="Times New Roman" w:cs="Times New Roman"/>
        </w:rPr>
        <w:t xml:space="preserve"> </w:t>
      </w:r>
      <w:r w:rsidRPr="000E46CE">
        <w:rPr>
          <w:rFonts w:ascii="Times New Roman" w:hAnsi="Times New Roman" w:cs="Times New Roman"/>
        </w:rPr>
        <w:t xml:space="preserve">Professor Stephen Parker, </w:t>
      </w:r>
      <w:r w:rsidR="00632827">
        <w:rPr>
          <w:rFonts w:ascii="Times New Roman" w:hAnsi="Times New Roman" w:cs="Times New Roman"/>
        </w:rPr>
        <w:t xml:space="preserve">Dr Sara </w:t>
      </w:r>
      <w:proofErr w:type="spellStart"/>
      <w:r w:rsidR="00632827">
        <w:rPr>
          <w:rFonts w:ascii="Times New Roman" w:hAnsi="Times New Roman" w:cs="Times New Roman"/>
        </w:rPr>
        <w:t>Slinn</w:t>
      </w:r>
      <w:proofErr w:type="spellEnd"/>
      <w:r w:rsidR="00632827">
        <w:rPr>
          <w:rFonts w:ascii="Times New Roman" w:hAnsi="Times New Roman" w:cs="Times New Roman"/>
        </w:rPr>
        <w:t xml:space="preserve"> </w:t>
      </w:r>
      <w:r w:rsidRPr="000E46CE">
        <w:rPr>
          <w:rFonts w:ascii="Times New Roman" w:hAnsi="Times New Roman" w:cs="Times New Roman"/>
        </w:rPr>
        <w:t>and Dr. David Wykes (co-opted)</w:t>
      </w:r>
      <w:r w:rsidR="00AE1AF3">
        <w:rPr>
          <w:rFonts w:ascii="Times New Roman" w:hAnsi="Times New Roman" w:cs="Times New Roman"/>
        </w:rPr>
        <w:t>.</w:t>
      </w:r>
      <w:r w:rsidR="00CE4199" w:rsidRPr="000E46CE">
        <w:rPr>
          <w:rFonts w:ascii="Times New Roman" w:hAnsi="Times New Roman" w:cs="Times New Roman"/>
        </w:rPr>
        <w:t xml:space="preserve">  </w:t>
      </w:r>
      <w:r w:rsidR="00412FCE" w:rsidRPr="000E46CE">
        <w:rPr>
          <w:rFonts w:ascii="Times New Roman" w:hAnsi="Times New Roman" w:cs="Times New Roman"/>
        </w:rPr>
        <w:t>Professor Stephen Taylor</w:t>
      </w:r>
      <w:r w:rsidR="004D6945">
        <w:rPr>
          <w:rFonts w:ascii="Times New Roman" w:hAnsi="Times New Roman" w:cs="Times New Roman"/>
        </w:rPr>
        <w:t>, the former Honorary General Editor,</w:t>
      </w:r>
      <w:r w:rsidR="00603A00">
        <w:rPr>
          <w:rFonts w:ascii="Times New Roman" w:hAnsi="Times New Roman" w:cs="Times New Roman"/>
        </w:rPr>
        <w:t xml:space="preserve"> had stepped down</w:t>
      </w:r>
      <w:r w:rsidR="002A2527">
        <w:rPr>
          <w:rFonts w:ascii="Times New Roman" w:hAnsi="Times New Roman" w:cs="Times New Roman"/>
        </w:rPr>
        <w:t>, and was duly thanked for his long service to the society</w:t>
      </w:r>
      <w:r w:rsidR="00603A00">
        <w:rPr>
          <w:rFonts w:ascii="Times New Roman" w:hAnsi="Times New Roman" w:cs="Times New Roman"/>
        </w:rPr>
        <w:t>.</w:t>
      </w:r>
      <w:r w:rsidR="002A2527">
        <w:rPr>
          <w:rFonts w:ascii="Times New Roman" w:hAnsi="Times New Roman" w:cs="Times New Roman"/>
        </w:rPr>
        <w:t xml:space="preserve"> </w:t>
      </w:r>
      <w:r w:rsidR="00794AE6">
        <w:rPr>
          <w:rFonts w:ascii="Times New Roman" w:hAnsi="Times New Roman" w:cs="Times New Roman"/>
        </w:rPr>
        <w:t xml:space="preserve"> </w:t>
      </w:r>
    </w:p>
    <w:p w14:paraId="46C9E0BC" w14:textId="67B23415" w:rsidR="00EE750E" w:rsidRPr="000E46CE" w:rsidRDefault="00EE750E" w:rsidP="00EE750E">
      <w:pPr>
        <w:jc w:val="both"/>
        <w:rPr>
          <w:rFonts w:ascii="Times New Roman" w:hAnsi="Times New Roman" w:cs="Times New Roman"/>
        </w:rPr>
      </w:pPr>
    </w:p>
    <w:p w14:paraId="557B6107" w14:textId="7A9A2851" w:rsidR="006B193F" w:rsidRDefault="00EE750E" w:rsidP="00EE750E">
      <w:pPr>
        <w:rPr>
          <w:rFonts w:ascii="Times New Roman" w:hAnsi="Times New Roman" w:cs="Times New Roman"/>
          <w:iCs/>
        </w:rPr>
      </w:pPr>
      <w:r w:rsidRPr="000E46CE">
        <w:rPr>
          <w:rFonts w:ascii="Times New Roman" w:hAnsi="Times New Roman" w:cs="Times New Roman"/>
        </w:rPr>
        <w:t>Mr. Simon Purvis of Dr Williams’s Library had agreed to</w:t>
      </w:r>
      <w:r w:rsidR="006B193F" w:rsidRPr="000E46CE">
        <w:rPr>
          <w:rFonts w:ascii="Times New Roman" w:hAnsi="Times New Roman" w:cs="Times New Roman"/>
          <w:iCs/>
        </w:rPr>
        <w:t xml:space="preserve"> </w:t>
      </w:r>
      <w:r w:rsidR="00797CF4" w:rsidRPr="000E46CE">
        <w:rPr>
          <w:rFonts w:ascii="Times New Roman" w:hAnsi="Times New Roman" w:cs="Times New Roman"/>
          <w:iCs/>
        </w:rPr>
        <w:t>continue as Independent Examiner</w:t>
      </w:r>
      <w:r w:rsidR="002A2527">
        <w:rPr>
          <w:rFonts w:ascii="Times New Roman" w:hAnsi="Times New Roman" w:cs="Times New Roman"/>
          <w:iCs/>
        </w:rPr>
        <w:t xml:space="preserve"> if proposed</w:t>
      </w:r>
      <w:r w:rsidR="00797CF4" w:rsidRPr="000E46CE">
        <w:rPr>
          <w:rFonts w:ascii="Times New Roman" w:hAnsi="Times New Roman" w:cs="Times New Roman"/>
          <w:iCs/>
        </w:rPr>
        <w:t>.</w:t>
      </w:r>
      <w:r w:rsidR="00797CF4" w:rsidRPr="002C70CF">
        <w:rPr>
          <w:rFonts w:ascii="Times New Roman" w:hAnsi="Times New Roman" w:cs="Times New Roman"/>
          <w:iCs/>
        </w:rPr>
        <w:t xml:space="preserve"> </w:t>
      </w:r>
    </w:p>
    <w:p w14:paraId="5B0A5767" w14:textId="36C7F69E" w:rsidR="003C203F" w:rsidRDefault="003C203F" w:rsidP="00EE750E">
      <w:pPr>
        <w:rPr>
          <w:rFonts w:ascii="Times New Roman" w:hAnsi="Times New Roman" w:cs="Times New Roman"/>
          <w:iCs/>
        </w:rPr>
      </w:pPr>
    </w:p>
    <w:p w14:paraId="304CC9F7" w14:textId="16B5B350" w:rsidR="003C203F" w:rsidRPr="002C70CF" w:rsidRDefault="00971153" w:rsidP="00EE750E">
      <w:pPr>
        <w:rPr>
          <w:rFonts w:ascii="Times New Roman" w:hAnsi="Times New Roman" w:cs="Times New Roman"/>
          <w:iCs/>
        </w:rPr>
      </w:pPr>
      <w:r w:rsidRPr="00C9463D">
        <w:rPr>
          <w:rFonts w:ascii="Times New Roman" w:hAnsi="Times New Roman" w:cs="Times New Roman"/>
          <w:iCs/>
        </w:rPr>
        <w:t>The Honora</w:t>
      </w:r>
      <w:r w:rsidR="002A4515" w:rsidRPr="00C9463D">
        <w:rPr>
          <w:rFonts w:ascii="Times New Roman" w:hAnsi="Times New Roman" w:cs="Times New Roman"/>
          <w:iCs/>
        </w:rPr>
        <w:t>r</w:t>
      </w:r>
      <w:r w:rsidRPr="00C9463D">
        <w:rPr>
          <w:rFonts w:ascii="Times New Roman" w:hAnsi="Times New Roman" w:cs="Times New Roman"/>
          <w:iCs/>
        </w:rPr>
        <w:t xml:space="preserve">y Treasurer, Honorary Secretary and Honorary General Editor agreed to stand for </w:t>
      </w:r>
      <w:proofErr w:type="gramStart"/>
      <w:r w:rsidRPr="00C9463D">
        <w:rPr>
          <w:rFonts w:ascii="Times New Roman" w:hAnsi="Times New Roman" w:cs="Times New Roman"/>
          <w:iCs/>
        </w:rPr>
        <w:t>re-election, and</w:t>
      </w:r>
      <w:proofErr w:type="gramEnd"/>
      <w:r w:rsidRPr="00C9463D">
        <w:rPr>
          <w:rFonts w:ascii="Times New Roman" w:hAnsi="Times New Roman" w:cs="Times New Roman"/>
          <w:iCs/>
        </w:rPr>
        <w:t xml:space="preserve"> were duly re-elected. There were no alternative nominations from the floor.</w:t>
      </w:r>
      <w:r>
        <w:rPr>
          <w:rFonts w:ascii="Times New Roman" w:hAnsi="Times New Roman" w:cs="Times New Roman"/>
          <w:iCs/>
        </w:rPr>
        <w:t xml:space="preserve"> </w:t>
      </w:r>
      <w:r w:rsidR="003C203F">
        <w:rPr>
          <w:rFonts w:ascii="Times New Roman" w:hAnsi="Times New Roman" w:cs="Times New Roman"/>
          <w:iCs/>
        </w:rPr>
        <w:t xml:space="preserve"> </w:t>
      </w:r>
      <w:proofErr w:type="spellStart"/>
      <w:r w:rsidR="0052759A">
        <w:rPr>
          <w:rFonts w:ascii="Times New Roman" w:hAnsi="Times New Roman" w:cs="Times New Roman"/>
          <w:iCs/>
        </w:rPr>
        <w:t>Mr</w:t>
      </w:r>
      <w:proofErr w:type="spellEnd"/>
      <w:r w:rsidR="0052759A">
        <w:rPr>
          <w:rFonts w:ascii="Times New Roman" w:hAnsi="Times New Roman" w:cs="Times New Roman"/>
          <w:iCs/>
        </w:rPr>
        <w:t xml:space="preserve"> Simon Purvis, Independent Examiner, was also re-elected. </w:t>
      </w:r>
    </w:p>
    <w:p w14:paraId="39807FED" w14:textId="77777777" w:rsidR="001169D9" w:rsidRPr="002C70CF" w:rsidRDefault="001169D9" w:rsidP="00EE750E">
      <w:pPr>
        <w:rPr>
          <w:rFonts w:ascii="Times New Roman" w:hAnsi="Times New Roman" w:cs="Times New Roman"/>
          <w:iCs/>
        </w:rPr>
      </w:pPr>
    </w:p>
    <w:p w14:paraId="5F888DEE" w14:textId="77777777" w:rsidR="00C9463D" w:rsidRDefault="001169D9" w:rsidP="00EE750E">
      <w:pPr>
        <w:rPr>
          <w:rFonts w:ascii="Times New Roman" w:hAnsi="Times New Roman" w:cs="Times New Roman"/>
          <w:b/>
          <w:iCs/>
        </w:rPr>
      </w:pPr>
      <w:r w:rsidRPr="002C70CF">
        <w:rPr>
          <w:rFonts w:ascii="Times New Roman" w:hAnsi="Times New Roman" w:cs="Times New Roman"/>
          <w:b/>
          <w:iCs/>
        </w:rPr>
        <w:t>201</w:t>
      </w:r>
      <w:r w:rsidR="00DC3B48">
        <w:rPr>
          <w:rFonts w:ascii="Times New Roman" w:hAnsi="Times New Roman" w:cs="Times New Roman"/>
          <w:b/>
          <w:iCs/>
        </w:rPr>
        <w:t>9</w:t>
      </w:r>
      <w:r w:rsidRPr="002C70CF">
        <w:rPr>
          <w:rFonts w:ascii="Times New Roman" w:hAnsi="Times New Roman" w:cs="Times New Roman"/>
          <w:b/>
          <w:iCs/>
        </w:rPr>
        <w:t xml:space="preserve"> ANNUAL LECTURE</w:t>
      </w:r>
    </w:p>
    <w:p w14:paraId="77E902A7" w14:textId="5D8C0429" w:rsidR="001169D9" w:rsidRPr="002C70CF" w:rsidRDefault="001169D9" w:rsidP="00EE750E">
      <w:pPr>
        <w:rPr>
          <w:rFonts w:ascii="Times New Roman" w:hAnsi="Times New Roman" w:cs="Times New Roman"/>
          <w:b/>
          <w:iCs/>
        </w:rPr>
      </w:pPr>
      <w:r w:rsidRPr="002C70CF">
        <w:rPr>
          <w:rFonts w:ascii="Times New Roman" w:hAnsi="Times New Roman" w:cs="Times New Roman"/>
          <w:b/>
          <w:iCs/>
        </w:rPr>
        <w:t xml:space="preserve"> </w:t>
      </w:r>
    </w:p>
    <w:p w14:paraId="11B868AA" w14:textId="19C208F6" w:rsidR="001169D9" w:rsidRPr="00632827" w:rsidRDefault="001169D9" w:rsidP="00EE750E">
      <w:pPr>
        <w:rPr>
          <w:rFonts w:ascii="Times New Roman" w:hAnsi="Times New Roman" w:cs="Times New Roman"/>
          <w:sz w:val="23"/>
          <w:szCs w:val="23"/>
        </w:rPr>
      </w:pPr>
      <w:r w:rsidRPr="00632827">
        <w:rPr>
          <w:rFonts w:ascii="Times New Roman" w:hAnsi="Times New Roman" w:cs="Times New Roman"/>
        </w:rPr>
        <w:t>The 201</w:t>
      </w:r>
      <w:r w:rsidR="00DC3B48" w:rsidRPr="00632827">
        <w:rPr>
          <w:rFonts w:ascii="Times New Roman" w:hAnsi="Times New Roman" w:cs="Times New Roman"/>
        </w:rPr>
        <w:t>9</w:t>
      </w:r>
      <w:r w:rsidRPr="00632827">
        <w:rPr>
          <w:rFonts w:ascii="Times New Roman" w:hAnsi="Times New Roman" w:cs="Times New Roman"/>
        </w:rPr>
        <w:t xml:space="preserve"> Annual General Meeting and Annual Lecture took place in the </w:t>
      </w:r>
      <w:r w:rsidR="008A3FBE" w:rsidRPr="00632827">
        <w:rPr>
          <w:rFonts w:ascii="Times New Roman" w:hAnsi="Times New Roman" w:cs="Times New Roman"/>
        </w:rPr>
        <w:t>G</w:t>
      </w:r>
      <w:r w:rsidR="007B6613" w:rsidRPr="00632827">
        <w:rPr>
          <w:rFonts w:ascii="Times New Roman" w:hAnsi="Times New Roman" w:cs="Times New Roman"/>
        </w:rPr>
        <w:t>reat Hall,</w:t>
      </w:r>
      <w:r w:rsidR="008A3FBE" w:rsidRPr="00632827">
        <w:rPr>
          <w:rFonts w:ascii="Times New Roman" w:hAnsi="Times New Roman" w:cs="Times New Roman"/>
        </w:rPr>
        <w:t xml:space="preserve"> </w:t>
      </w:r>
      <w:r w:rsidRPr="00632827">
        <w:rPr>
          <w:rFonts w:ascii="Times New Roman" w:hAnsi="Times New Roman" w:cs="Times New Roman"/>
        </w:rPr>
        <w:t xml:space="preserve">Lambeth Palace, on </w:t>
      </w:r>
      <w:r w:rsidR="00DC3B48" w:rsidRPr="00632827">
        <w:rPr>
          <w:rFonts w:ascii="Times New Roman" w:hAnsi="Times New Roman" w:cs="Times New Roman"/>
        </w:rPr>
        <w:t xml:space="preserve">Monday 8th </w:t>
      </w:r>
      <w:r w:rsidRPr="00632827">
        <w:rPr>
          <w:rFonts w:ascii="Times New Roman" w:hAnsi="Times New Roman" w:cs="Times New Roman"/>
        </w:rPr>
        <w:t>July</w:t>
      </w:r>
      <w:r w:rsidR="00505FBE">
        <w:rPr>
          <w:rFonts w:ascii="Times New Roman" w:hAnsi="Times New Roman" w:cs="Times New Roman"/>
        </w:rPr>
        <w:t xml:space="preserve"> at 5 p.m.</w:t>
      </w:r>
      <w:r w:rsidRPr="00632827">
        <w:rPr>
          <w:rFonts w:ascii="Times New Roman" w:hAnsi="Times New Roman" w:cs="Times New Roman"/>
        </w:rPr>
        <w:t xml:space="preserve"> The lecture was given by </w:t>
      </w:r>
      <w:r w:rsidR="00DC3B48" w:rsidRPr="00632827">
        <w:rPr>
          <w:rFonts w:ascii="Times New Roman" w:hAnsi="Times New Roman" w:cs="Times New Roman"/>
        </w:rPr>
        <w:t xml:space="preserve">Professor Stephen Taylor (University of Durham) entitled </w:t>
      </w:r>
      <w:r w:rsidR="00505FBE">
        <w:rPr>
          <w:rFonts w:ascii="Times New Roman" w:hAnsi="Times New Roman" w:cs="Times New Roman"/>
        </w:rPr>
        <w:t>“</w:t>
      </w:r>
      <w:r w:rsidR="00DC3B48" w:rsidRPr="00632827">
        <w:rPr>
          <w:rFonts w:ascii="Times New Roman" w:hAnsi="Times New Roman" w:cs="Times New Roman"/>
        </w:rPr>
        <w:t xml:space="preserve">Why Study the History of the Church?  </w:t>
      </w:r>
      <w:r w:rsidR="00DC3B48" w:rsidRPr="00632827">
        <w:rPr>
          <w:rFonts w:ascii="Times New Roman" w:hAnsi="Times New Roman" w:cs="Times New Roman"/>
          <w:color w:val="212121"/>
        </w:rPr>
        <w:t>Reflections on English history from the seventeenth to the nineteenth century</w:t>
      </w:r>
      <w:r w:rsidR="00505FBE">
        <w:rPr>
          <w:rFonts w:ascii="Times New Roman" w:hAnsi="Times New Roman" w:cs="Times New Roman"/>
          <w:color w:val="212121"/>
        </w:rPr>
        <w:t>”.</w:t>
      </w:r>
    </w:p>
    <w:p w14:paraId="456932B1" w14:textId="77777777" w:rsidR="001169D9" w:rsidRPr="00632827" w:rsidRDefault="001169D9" w:rsidP="00EE750E">
      <w:pPr>
        <w:rPr>
          <w:rFonts w:ascii="Times New Roman" w:hAnsi="Times New Roman" w:cs="Times New Roman"/>
          <w:sz w:val="23"/>
          <w:szCs w:val="23"/>
        </w:rPr>
      </w:pPr>
    </w:p>
    <w:p w14:paraId="7031DF83" w14:textId="77777777" w:rsidR="004D6945" w:rsidRDefault="001169D9" w:rsidP="00EE750E">
      <w:pPr>
        <w:rPr>
          <w:rFonts w:ascii="Times New Roman" w:hAnsi="Times New Roman" w:cs="Times New Roman"/>
          <w:b/>
        </w:rPr>
      </w:pPr>
      <w:r w:rsidRPr="008A3FBE">
        <w:rPr>
          <w:rFonts w:ascii="Times New Roman" w:hAnsi="Times New Roman" w:cs="Times New Roman"/>
          <w:b/>
        </w:rPr>
        <w:t>20</w:t>
      </w:r>
      <w:r w:rsidR="00DC3B48">
        <w:rPr>
          <w:rFonts w:ascii="Times New Roman" w:hAnsi="Times New Roman" w:cs="Times New Roman"/>
          <w:b/>
        </w:rPr>
        <w:t>20</w:t>
      </w:r>
      <w:r w:rsidRPr="008A3FBE">
        <w:rPr>
          <w:rFonts w:ascii="Times New Roman" w:hAnsi="Times New Roman" w:cs="Times New Roman"/>
          <w:b/>
        </w:rPr>
        <w:t xml:space="preserve"> ANNUAL </w:t>
      </w:r>
      <w:r w:rsidR="00282D91" w:rsidRPr="008A3FBE">
        <w:rPr>
          <w:rFonts w:ascii="Times New Roman" w:hAnsi="Times New Roman" w:cs="Times New Roman"/>
          <w:b/>
        </w:rPr>
        <w:t xml:space="preserve">GENERAL </w:t>
      </w:r>
      <w:r w:rsidR="000077FE" w:rsidRPr="008A3FBE">
        <w:rPr>
          <w:rFonts w:ascii="Times New Roman" w:hAnsi="Times New Roman" w:cs="Times New Roman"/>
          <w:b/>
        </w:rPr>
        <w:t xml:space="preserve">MEETING AND </w:t>
      </w:r>
      <w:r w:rsidRPr="008A3FBE">
        <w:rPr>
          <w:rFonts w:ascii="Times New Roman" w:hAnsi="Times New Roman" w:cs="Times New Roman"/>
          <w:b/>
        </w:rPr>
        <w:t>LECTURE</w:t>
      </w:r>
    </w:p>
    <w:p w14:paraId="6FCA772E" w14:textId="45A89A3D" w:rsidR="001169D9" w:rsidRPr="008A3FBE" w:rsidRDefault="001169D9" w:rsidP="00EE750E">
      <w:pPr>
        <w:rPr>
          <w:rFonts w:ascii="Times New Roman" w:hAnsi="Times New Roman" w:cs="Times New Roman"/>
          <w:b/>
        </w:rPr>
      </w:pPr>
      <w:r w:rsidRPr="008A3FBE">
        <w:rPr>
          <w:rFonts w:ascii="Times New Roman" w:hAnsi="Times New Roman" w:cs="Times New Roman"/>
          <w:b/>
        </w:rPr>
        <w:t xml:space="preserve"> </w:t>
      </w:r>
    </w:p>
    <w:p w14:paraId="7486AAF4" w14:textId="2E0CB0DF" w:rsidR="000077FE" w:rsidRPr="00A91A03" w:rsidRDefault="001169D9" w:rsidP="00A91A03">
      <w:pPr>
        <w:pStyle w:val="NormalWeb"/>
        <w:rPr>
          <w:iCs/>
        </w:rPr>
      </w:pPr>
      <w:r w:rsidRPr="00A91A03">
        <w:t>The 20</w:t>
      </w:r>
      <w:r w:rsidR="00DC3B48">
        <w:t>20</w:t>
      </w:r>
      <w:r w:rsidRPr="00A91A03">
        <w:t xml:space="preserve"> Annual </w:t>
      </w:r>
      <w:r w:rsidR="00282D91" w:rsidRPr="00A91A03">
        <w:t xml:space="preserve">General Meeting and Annual </w:t>
      </w:r>
      <w:r w:rsidRPr="00A91A03">
        <w:t>Lecture</w:t>
      </w:r>
      <w:r w:rsidR="002A2527">
        <w:t xml:space="preserve"> was originally scheduled to </w:t>
      </w:r>
      <w:r w:rsidRPr="00A91A03">
        <w:t xml:space="preserve">take place in the </w:t>
      </w:r>
      <w:r w:rsidR="00797CF4" w:rsidRPr="00A91A03">
        <w:t>Great Hall</w:t>
      </w:r>
      <w:r w:rsidR="00282D91" w:rsidRPr="00A91A03">
        <w:t xml:space="preserve">, Lambeth Palace, on </w:t>
      </w:r>
      <w:r w:rsidR="00505FBE">
        <w:t>Tuesday 7th</w:t>
      </w:r>
      <w:r w:rsidR="007B6613" w:rsidRPr="00A91A03">
        <w:t xml:space="preserve"> July</w:t>
      </w:r>
      <w:r w:rsidR="00282D91" w:rsidRPr="00A91A03">
        <w:t>.</w:t>
      </w:r>
      <w:r w:rsidR="008A3FBE" w:rsidRPr="00A91A03">
        <w:t xml:space="preserve"> </w:t>
      </w:r>
      <w:r w:rsidR="00282D91" w:rsidRPr="00A91A03">
        <w:t xml:space="preserve">The lecture will be given by </w:t>
      </w:r>
      <w:r w:rsidR="00632827">
        <w:t xml:space="preserve">Dr Robert Saunders (Queen Mary University of London) and will be </w:t>
      </w:r>
      <w:proofErr w:type="gramStart"/>
      <w:r w:rsidR="00632827" w:rsidRPr="00EA2EB9">
        <w:t xml:space="preserve">entitled </w:t>
      </w:r>
      <w:r w:rsidR="00282D91" w:rsidRPr="00EA2EB9">
        <w:t xml:space="preserve"> </w:t>
      </w:r>
      <w:r w:rsidR="00505FBE">
        <w:rPr>
          <w:color w:val="000000"/>
        </w:rPr>
        <w:t>“</w:t>
      </w:r>
      <w:proofErr w:type="gramEnd"/>
      <w:r w:rsidR="00EA2EB9" w:rsidRPr="00EA2EB9">
        <w:rPr>
          <w:color w:val="000000"/>
        </w:rPr>
        <w:t>The Cross and the Ballot Paper: the Church and the Religion of Democracy in Britain, 1800-1918"</w:t>
      </w:r>
      <w:r w:rsidR="00EA2EB9">
        <w:rPr>
          <w:color w:val="212121"/>
        </w:rPr>
        <w:t>.</w:t>
      </w:r>
      <w:r w:rsidR="00DA31B4">
        <w:rPr>
          <w:color w:val="212121"/>
        </w:rPr>
        <w:t xml:space="preserve"> </w:t>
      </w:r>
      <w:r w:rsidR="002A2527">
        <w:rPr>
          <w:color w:val="212121"/>
        </w:rPr>
        <w:t xml:space="preserve">In </w:t>
      </w:r>
      <w:r w:rsidR="00985A37">
        <w:rPr>
          <w:color w:val="212121"/>
        </w:rPr>
        <w:t xml:space="preserve">the </w:t>
      </w:r>
      <w:r w:rsidR="002A2527">
        <w:rPr>
          <w:color w:val="212121"/>
        </w:rPr>
        <w:t xml:space="preserve">light of the </w:t>
      </w:r>
      <w:proofErr w:type="spellStart"/>
      <w:r w:rsidR="002A2527">
        <w:rPr>
          <w:color w:val="212121"/>
        </w:rPr>
        <w:t>Covid</w:t>
      </w:r>
      <w:proofErr w:type="spellEnd"/>
      <w:r w:rsidR="002A2527">
        <w:rPr>
          <w:color w:val="212121"/>
        </w:rPr>
        <w:t xml:space="preserve"> crisis, th</w:t>
      </w:r>
      <w:r w:rsidR="00632827">
        <w:t>e meeting w</w:t>
      </w:r>
      <w:r w:rsidR="00973E9D">
        <w:t>ill</w:t>
      </w:r>
      <w:r w:rsidR="002A2527">
        <w:t xml:space="preserve"> be held on </w:t>
      </w:r>
      <w:r w:rsidR="00AE1AF3">
        <w:t>Z</w:t>
      </w:r>
      <w:r w:rsidR="00632827">
        <w:t xml:space="preserve">oom. Members have been informed by e-mail and will be sent the </w:t>
      </w:r>
      <w:r w:rsidR="00AE1AF3">
        <w:t>Z</w:t>
      </w:r>
      <w:r w:rsidR="00632827">
        <w:t xml:space="preserve">oom link near the time. </w:t>
      </w:r>
    </w:p>
    <w:p w14:paraId="10A9C411" w14:textId="77777777" w:rsidR="00AA275E" w:rsidRPr="00A91A03" w:rsidRDefault="00AA275E" w:rsidP="00AA275E">
      <w:pPr>
        <w:rPr>
          <w:rFonts w:ascii="Times New Roman" w:hAnsi="Times New Roman" w:cs="Times New Roman"/>
          <w:iCs/>
        </w:rPr>
      </w:pPr>
    </w:p>
    <w:p w14:paraId="58A4733B" w14:textId="77777777" w:rsidR="00AA275E" w:rsidRPr="002C70CF" w:rsidRDefault="00AA275E">
      <w:pPr>
        <w:rPr>
          <w:rFonts w:ascii="Times New Roman" w:hAnsi="Times New Roman" w:cs="Times New Roman"/>
          <w:b/>
        </w:rPr>
      </w:pPr>
    </w:p>
    <w:p w14:paraId="64DBFD7B" w14:textId="77777777" w:rsidR="00400BC0" w:rsidRDefault="00400BC0" w:rsidP="00400BC0">
      <w:pPr>
        <w:rPr>
          <w:rFonts w:ascii="Times New Roman" w:hAnsi="Times New Roman" w:cs="Times New Roman"/>
          <w:b/>
        </w:rPr>
      </w:pPr>
      <w:r>
        <w:rPr>
          <w:rFonts w:ascii="Times New Roman" w:hAnsi="Times New Roman" w:cs="Times New Roman"/>
          <w:b/>
        </w:rPr>
        <w:t>PUBLICATIONS</w:t>
      </w:r>
    </w:p>
    <w:p w14:paraId="669842C1" w14:textId="77777777" w:rsidR="00400BC0" w:rsidRDefault="00400BC0" w:rsidP="00400BC0">
      <w:pPr>
        <w:rPr>
          <w:rFonts w:ascii="Times New Roman" w:hAnsi="Times New Roman" w:cs="Times New Roman"/>
          <w:b/>
        </w:rPr>
      </w:pPr>
    </w:p>
    <w:p w14:paraId="2B13DA44" w14:textId="26A365FB" w:rsidR="00E9402F" w:rsidRDefault="00E9402F" w:rsidP="00E9402F">
      <w:pPr>
        <w:pStyle w:val="Heading1"/>
        <w:shd w:val="clear" w:color="auto" w:fill="FFFFFF"/>
        <w:rPr>
          <w:color w:val="0000FF"/>
          <w:u w:val="single"/>
        </w:rPr>
      </w:pPr>
      <w:r w:rsidRPr="00C742AA">
        <w:rPr>
          <w:b w:val="0"/>
        </w:rPr>
        <w:t>The next volume to be published (</w:t>
      </w:r>
      <w:r>
        <w:rPr>
          <w:b w:val="0"/>
        </w:rPr>
        <w:t xml:space="preserve">vol. 26, for 2020) </w:t>
      </w:r>
      <w:r w:rsidR="00505FBE">
        <w:rPr>
          <w:b w:val="0"/>
        </w:rPr>
        <w:t>will be</w:t>
      </w:r>
      <w:r>
        <w:rPr>
          <w:b w:val="0"/>
        </w:rPr>
        <w:t xml:space="preserve"> an</w:t>
      </w:r>
      <w:r w:rsidRPr="00C742AA">
        <w:rPr>
          <w:b w:val="0"/>
        </w:rPr>
        <w:t xml:space="preserve"> instalment of </w:t>
      </w:r>
      <w:proofErr w:type="spellStart"/>
      <w:r w:rsidRPr="00C742AA">
        <w:rPr>
          <w:b w:val="0"/>
          <w:i/>
        </w:rPr>
        <w:t>CoERS</w:t>
      </w:r>
      <w:r>
        <w:rPr>
          <w:b w:val="0"/>
          <w:i/>
        </w:rPr>
        <w:t>'s</w:t>
      </w:r>
      <w:proofErr w:type="spellEnd"/>
      <w:r w:rsidRPr="00C742AA">
        <w:rPr>
          <w:b w:val="0"/>
        </w:rPr>
        <w:t xml:space="preserve"> largest project, </w:t>
      </w:r>
      <w:r w:rsidRPr="00C742AA">
        <w:rPr>
          <w:b w:val="0"/>
          <w:i/>
        </w:rPr>
        <w:t>National Prayers: Special Worship since the Reformation</w:t>
      </w:r>
      <w:r w:rsidRPr="00C742AA">
        <w:rPr>
          <w:b w:val="0"/>
        </w:rPr>
        <w:t xml:space="preserve">. Volume 3 in this series constitutes </w:t>
      </w:r>
      <w:r w:rsidRPr="00C742AA">
        <w:rPr>
          <w:b w:val="0"/>
          <w:i/>
          <w:color w:val="111111"/>
        </w:rPr>
        <w:t>Worship for National and Royal Occasions in the United Kingdom, 1871-2016</w:t>
      </w:r>
      <w:r>
        <w:rPr>
          <w:b w:val="0"/>
          <w:color w:val="111111"/>
        </w:rPr>
        <w:t xml:space="preserve">, and has been edited by Philip Williamson, Stephen Taylor, Alasdair </w:t>
      </w:r>
      <w:proofErr w:type="spellStart"/>
      <w:r>
        <w:rPr>
          <w:b w:val="0"/>
          <w:color w:val="111111"/>
        </w:rPr>
        <w:t>Raffe</w:t>
      </w:r>
      <w:proofErr w:type="spellEnd"/>
      <w:r>
        <w:rPr>
          <w:b w:val="0"/>
          <w:color w:val="111111"/>
        </w:rPr>
        <w:t xml:space="preserve">, and Natalie Mears. Members might like to consult a recent article in </w:t>
      </w:r>
      <w:r>
        <w:rPr>
          <w:b w:val="0"/>
          <w:i/>
          <w:color w:val="111111"/>
        </w:rPr>
        <w:t>The Church Times</w:t>
      </w:r>
      <w:r>
        <w:rPr>
          <w:b w:val="0"/>
          <w:color w:val="111111"/>
        </w:rPr>
        <w:t xml:space="preserve"> by Philip </w:t>
      </w:r>
      <w:r w:rsidRPr="004342AD">
        <w:rPr>
          <w:b w:val="0"/>
          <w:color w:val="111111"/>
        </w:rPr>
        <w:t>Williamson, stimulated by</w:t>
      </w:r>
      <w:r>
        <w:rPr>
          <w:b w:val="0"/>
          <w:color w:val="111111"/>
        </w:rPr>
        <w:t xml:space="preserve"> the ongoing Covid-19 epidemic: </w:t>
      </w:r>
      <w:hyperlink r:id="rId6" w:history="1">
        <w:r w:rsidRPr="004342AD">
          <w:rPr>
            <w:color w:val="0000FF"/>
            <w:u w:val="single"/>
          </w:rPr>
          <w:t>https://www.churchtimes.co.uk/articles/2020/3-april/comment/opinion/wars-famines-and-pandemics</w:t>
        </w:r>
      </w:hyperlink>
    </w:p>
    <w:p w14:paraId="7A2917B7" w14:textId="77777777" w:rsidR="000E7CC7" w:rsidRPr="000E7CC7" w:rsidRDefault="000E7CC7" w:rsidP="000E7CC7">
      <w:pPr>
        <w:rPr>
          <w:lang w:val="en-GB"/>
        </w:rPr>
      </w:pPr>
    </w:p>
    <w:p w14:paraId="33A93DAB" w14:textId="157FB494" w:rsidR="00E9402F" w:rsidRDefault="00E9402F" w:rsidP="00E9402F">
      <w:pPr>
        <w:pStyle w:val="Heading1"/>
        <w:shd w:val="clear" w:color="auto" w:fill="FFFFFF"/>
        <w:rPr>
          <w:b w:val="0"/>
          <w:color w:val="111111"/>
        </w:rPr>
      </w:pPr>
      <w:proofErr w:type="gramStart"/>
      <w:r>
        <w:rPr>
          <w:b w:val="0"/>
          <w:color w:val="111111"/>
        </w:rPr>
        <w:t>A number of</w:t>
      </w:r>
      <w:proofErr w:type="gramEnd"/>
      <w:r>
        <w:rPr>
          <w:b w:val="0"/>
          <w:color w:val="111111"/>
        </w:rPr>
        <w:t xml:space="preserve"> other volumes are coming to fruition. The next, which should appear in Spring 2021 as vol. 27, will be John Walsh and Stephen Taylor (eds), </w:t>
      </w:r>
      <w:r>
        <w:rPr>
          <w:b w:val="0"/>
          <w:i/>
          <w:color w:val="111111"/>
        </w:rPr>
        <w:t xml:space="preserve">The Papers of </w:t>
      </w:r>
      <w:r>
        <w:rPr>
          <w:b w:val="0"/>
          <w:i/>
          <w:color w:val="111111"/>
        </w:rPr>
        <w:lastRenderedPageBreak/>
        <w:t>the Elland Society 1769-1818</w:t>
      </w:r>
      <w:r>
        <w:rPr>
          <w:b w:val="0"/>
          <w:color w:val="111111"/>
        </w:rPr>
        <w:t xml:space="preserve">. Thereafter vol. 28, for 2022, will be Grant Tapsell (ed.), </w:t>
      </w:r>
      <w:r>
        <w:rPr>
          <w:b w:val="0"/>
          <w:i/>
          <w:color w:val="111111"/>
        </w:rPr>
        <w:t xml:space="preserve">The Correspondence of William </w:t>
      </w:r>
      <w:proofErr w:type="spellStart"/>
      <w:r>
        <w:rPr>
          <w:b w:val="0"/>
          <w:i/>
          <w:color w:val="111111"/>
        </w:rPr>
        <w:t>Sancroft</w:t>
      </w:r>
      <w:proofErr w:type="spellEnd"/>
      <w:r>
        <w:rPr>
          <w:b w:val="0"/>
          <w:color w:val="111111"/>
        </w:rPr>
        <w:t>.</w:t>
      </w:r>
    </w:p>
    <w:p w14:paraId="4DBC4B3E" w14:textId="77777777" w:rsidR="00DA31B4" w:rsidRDefault="00DA31B4" w:rsidP="00E9402F">
      <w:pPr>
        <w:rPr>
          <w:rFonts w:ascii="Times New Roman" w:eastAsia="Times New Roman" w:hAnsi="Times New Roman" w:cs="Times New Roman"/>
          <w:color w:val="111111"/>
        </w:rPr>
      </w:pPr>
    </w:p>
    <w:p w14:paraId="7EAF9039" w14:textId="60EADC42" w:rsidR="00E9402F" w:rsidRPr="00B70034" w:rsidRDefault="00E9402F" w:rsidP="00E9402F">
      <w:pPr>
        <w:rPr>
          <w:rFonts w:ascii="Times New Roman" w:eastAsia="Times New Roman" w:hAnsi="Times New Roman" w:cs="Times New Roman"/>
          <w:lang w:eastAsia="en-GB"/>
        </w:rPr>
      </w:pPr>
      <w:r w:rsidRPr="00B70034">
        <w:rPr>
          <w:rFonts w:ascii="Times New Roman" w:eastAsia="Times New Roman" w:hAnsi="Times New Roman" w:cs="Times New Roman"/>
          <w:color w:val="111111"/>
        </w:rPr>
        <w:t>In addition to the previously announced list of forthcoming publications visible at the end of vol. 25, Council has a</w:t>
      </w:r>
      <w:r w:rsidR="002A2527">
        <w:rPr>
          <w:rFonts w:ascii="Times New Roman" w:eastAsia="Times New Roman" w:hAnsi="Times New Roman" w:cs="Times New Roman"/>
          <w:color w:val="111111"/>
        </w:rPr>
        <w:t>ccepted for publication</w:t>
      </w:r>
      <w:r w:rsidRPr="00B70034">
        <w:rPr>
          <w:rFonts w:ascii="Times New Roman" w:eastAsia="Times New Roman" w:hAnsi="Times New Roman" w:cs="Times New Roman"/>
          <w:color w:val="111111"/>
        </w:rPr>
        <w:t xml:space="preserve"> a collection of documents to be edited by Mark Byford and Kenneth Fincham: </w:t>
      </w:r>
      <w:r w:rsidRPr="00B70034">
        <w:rPr>
          <w:rFonts w:ascii="Times New Roman" w:eastAsia="Times New Roman" w:hAnsi="Times New Roman" w:cs="Times New Roman"/>
          <w:i/>
          <w:color w:val="000000"/>
          <w:shd w:val="clear" w:color="auto" w:fill="FFFFFF"/>
          <w:lang w:eastAsia="en-GB"/>
        </w:rPr>
        <w:t>Shaping the Jacobean Religious Settlement: The Hampton Court Conference 1604</w:t>
      </w:r>
      <w:r>
        <w:rPr>
          <w:rFonts w:ascii="Times New Roman" w:eastAsia="Times New Roman" w:hAnsi="Times New Roman" w:cs="Times New Roman"/>
          <w:color w:val="000000"/>
          <w:shd w:val="clear" w:color="auto" w:fill="FFFFFF"/>
          <w:lang w:eastAsia="en-GB"/>
        </w:rPr>
        <w:t>.</w:t>
      </w:r>
      <w:r w:rsidR="005B106C">
        <w:rPr>
          <w:rFonts w:ascii="Times New Roman" w:eastAsia="Times New Roman" w:hAnsi="Times New Roman" w:cs="Times New Roman"/>
          <w:color w:val="000000"/>
          <w:shd w:val="clear" w:color="auto" w:fill="FFFFFF"/>
          <w:lang w:eastAsia="en-GB"/>
        </w:rPr>
        <w:t xml:space="preserve"> </w:t>
      </w:r>
    </w:p>
    <w:p w14:paraId="3DDBCB23" w14:textId="77777777" w:rsidR="00DA31B4" w:rsidRDefault="00DA31B4" w:rsidP="00E9402F">
      <w:pPr>
        <w:pStyle w:val="Heading1"/>
        <w:shd w:val="clear" w:color="auto" w:fill="FFFFFF"/>
        <w:rPr>
          <w:b w:val="0"/>
          <w:color w:val="111111"/>
        </w:rPr>
      </w:pPr>
    </w:p>
    <w:p w14:paraId="2BD1B55C" w14:textId="5DBD0BEE" w:rsidR="00E9402F" w:rsidRDefault="00E9402F" w:rsidP="00E9402F">
      <w:pPr>
        <w:pStyle w:val="Heading1"/>
        <w:shd w:val="clear" w:color="auto" w:fill="FFFFFF"/>
        <w:rPr>
          <w:b w:val="0"/>
          <w:color w:val="111111"/>
        </w:rPr>
      </w:pPr>
      <w:r>
        <w:rPr>
          <w:b w:val="0"/>
          <w:color w:val="111111"/>
        </w:rPr>
        <w:t xml:space="preserve">As in previous years, </w:t>
      </w:r>
      <w:r w:rsidR="002A2527">
        <w:rPr>
          <w:b w:val="0"/>
          <w:color w:val="111111"/>
        </w:rPr>
        <w:t xml:space="preserve">the General Editor is </w:t>
      </w:r>
      <w:r>
        <w:rPr>
          <w:b w:val="0"/>
          <w:color w:val="111111"/>
        </w:rPr>
        <w:t xml:space="preserve">extremely grateful to our wonderful </w:t>
      </w:r>
      <w:proofErr w:type="gramStart"/>
      <w:r>
        <w:rPr>
          <w:b w:val="0"/>
          <w:color w:val="111111"/>
        </w:rPr>
        <w:t>copy-editor</w:t>
      </w:r>
      <w:proofErr w:type="gramEnd"/>
      <w:r>
        <w:rPr>
          <w:b w:val="0"/>
          <w:color w:val="111111"/>
        </w:rPr>
        <w:t>, Linda Randall, for all her work for the Society, and to Boydell for their continued support and professional standards of publication.</w:t>
      </w:r>
    </w:p>
    <w:p w14:paraId="272747B7" w14:textId="77777777" w:rsidR="00E9402F" w:rsidRDefault="00E9402F" w:rsidP="00E9402F">
      <w:pPr>
        <w:pStyle w:val="Heading1"/>
        <w:shd w:val="clear" w:color="auto" w:fill="FFFFFF"/>
        <w:rPr>
          <w:b w:val="0"/>
          <w:color w:val="111111"/>
        </w:rPr>
      </w:pPr>
    </w:p>
    <w:p w14:paraId="6B6ACB14" w14:textId="670A9376" w:rsidR="00400BC0" w:rsidRPr="00794AE6" w:rsidRDefault="00400BC0" w:rsidP="00400BC0">
      <w:pPr>
        <w:pStyle w:val="Default"/>
      </w:pPr>
      <w:r w:rsidRPr="00794AE6">
        <w:t xml:space="preserve">A full list of the volumes that have been accepted for publication by Council is printed at the end of this report and details of the Society's past publications may be viewed on the series page of our publisher, Boydell and Brewer's website, or by following the links on the Society's </w:t>
      </w:r>
      <w:hyperlink r:id="rId7" w:history="1">
        <w:r w:rsidRPr="002A2527">
          <w:rPr>
            <w:rStyle w:val="Hyperlink"/>
          </w:rPr>
          <w:t>own website</w:t>
        </w:r>
      </w:hyperlink>
      <w:r w:rsidRPr="00794AE6">
        <w:t xml:space="preserve">. </w:t>
      </w:r>
    </w:p>
    <w:p w14:paraId="7AFDB22D" w14:textId="77777777" w:rsidR="00400BC0" w:rsidRPr="002325C6" w:rsidRDefault="00400BC0" w:rsidP="00400BC0">
      <w:pPr>
        <w:pStyle w:val="Default"/>
        <w:rPr>
          <w:highlight w:val="yellow"/>
        </w:rPr>
      </w:pPr>
    </w:p>
    <w:p w14:paraId="0B1CBAF9" w14:textId="77777777" w:rsidR="00400BC0" w:rsidRDefault="00400BC0" w:rsidP="00400BC0">
      <w:pPr>
        <w:rPr>
          <w:rFonts w:ascii="Times New Roman" w:hAnsi="Times New Roman" w:cs="Times New Roman"/>
        </w:rPr>
      </w:pPr>
    </w:p>
    <w:p w14:paraId="0DA2C753" w14:textId="483B0050" w:rsidR="00282D91" w:rsidRDefault="00282D91" w:rsidP="009C60DB">
      <w:pPr>
        <w:widowControl w:val="0"/>
        <w:autoSpaceDE w:val="0"/>
        <w:autoSpaceDN w:val="0"/>
        <w:adjustRightInd w:val="0"/>
        <w:spacing w:after="240"/>
        <w:rPr>
          <w:rFonts w:ascii="Times New Roman" w:hAnsi="Times New Roman" w:cs="Times New Roman"/>
          <w:b/>
        </w:rPr>
      </w:pPr>
      <w:r w:rsidRPr="00282D91">
        <w:rPr>
          <w:rFonts w:ascii="Times New Roman" w:hAnsi="Times New Roman" w:cs="Times New Roman"/>
          <w:b/>
        </w:rPr>
        <w:t>THE SOCIETY’</w:t>
      </w:r>
      <w:r>
        <w:rPr>
          <w:rFonts w:ascii="Times New Roman" w:hAnsi="Times New Roman" w:cs="Times New Roman"/>
          <w:b/>
        </w:rPr>
        <w:t>S</w:t>
      </w:r>
      <w:r w:rsidRPr="00282D91">
        <w:rPr>
          <w:rFonts w:ascii="Times New Roman" w:hAnsi="Times New Roman" w:cs="Times New Roman"/>
          <w:b/>
        </w:rPr>
        <w:t xml:space="preserve"> WEBSITE</w:t>
      </w:r>
    </w:p>
    <w:p w14:paraId="00B49FD0" w14:textId="6D7D636E" w:rsidR="005B106C" w:rsidRPr="00B70034" w:rsidRDefault="00282D91" w:rsidP="005B106C">
      <w:pPr>
        <w:rPr>
          <w:rFonts w:ascii="Times New Roman" w:eastAsia="Times New Roman" w:hAnsi="Times New Roman" w:cs="Times New Roman"/>
          <w:lang w:eastAsia="en-GB"/>
        </w:rPr>
      </w:pPr>
      <w:r w:rsidRPr="00282D91">
        <w:rPr>
          <w:rFonts w:ascii="Times New Roman" w:hAnsi="Times New Roman" w:cs="Times New Roman"/>
        </w:rPr>
        <w:t xml:space="preserve">Thanks to </w:t>
      </w:r>
      <w:proofErr w:type="spellStart"/>
      <w:r w:rsidRPr="00282D91">
        <w:rPr>
          <w:rFonts w:ascii="Times New Roman" w:hAnsi="Times New Roman" w:cs="Times New Roman"/>
        </w:rPr>
        <w:t>Mrs</w:t>
      </w:r>
      <w:proofErr w:type="spellEnd"/>
      <w:r w:rsidRPr="00282D91">
        <w:rPr>
          <w:rFonts w:ascii="Times New Roman" w:hAnsi="Times New Roman" w:cs="Times New Roman"/>
        </w:rPr>
        <w:t xml:space="preserve"> Claire </w:t>
      </w:r>
      <w:proofErr w:type="spellStart"/>
      <w:r w:rsidRPr="00282D91">
        <w:rPr>
          <w:rFonts w:ascii="Times New Roman" w:hAnsi="Times New Roman" w:cs="Times New Roman"/>
        </w:rPr>
        <w:t>Cinnamond</w:t>
      </w:r>
      <w:proofErr w:type="spellEnd"/>
      <w:r w:rsidRPr="00282D91">
        <w:rPr>
          <w:rFonts w:ascii="Times New Roman" w:hAnsi="Times New Roman" w:cs="Times New Roman"/>
        </w:rPr>
        <w:t>, the Society’s website (</w:t>
      </w:r>
      <w:hyperlink r:id="rId8" w:history="1">
        <w:r w:rsidRPr="00282D91">
          <w:rPr>
            <w:rStyle w:val="Hyperlink"/>
            <w:rFonts w:ascii="Times New Roman" w:hAnsi="Times New Roman" w:cs="Times New Roman"/>
          </w:rPr>
          <w:t>www.coers.org</w:t>
        </w:r>
      </w:hyperlink>
      <w:r w:rsidRPr="00282D91">
        <w:rPr>
          <w:rFonts w:ascii="Times New Roman" w:hAnsi="Times New Roman" w:cs="Times New Roman"/>
        </w:rPr>
        <w:t xml:space="preserve">) is regularly updated with information on forthcoming publications, </w:t>
      </w:r>
      <w:r w:rsidR="00E50FB3">
        <w:rPr>
          <w:rFonts w:ascii="Times New Roman" w:hAnsi="Times New Roman" w:cs="Times New Roman"/>
        </w:rPr>
        <w:t xml:space="preserve">Council members, with their terms of office, </w:t>
      </w:r>
      <w:r w:rsidRPr="00282D91">
        <w:rPr>
          <w:rFonts w:ascii="Times New Roman" w:hAnsi="Times New Roman" w:cs="Times New Roman"/>
        </w:rPr>
        <w:t xml:space="preserve">details of the Annual General Meeting and Lecture, and a copy of the latest Annual Report. Forms for membership and purchase of back volumes are also available there. </w:t>
      </w:r>
      <w:r w:rsidR="005B106C" w:rsidRPr="00B70034">
        <w:rPr>
          <w:rFonts w:ascii="Times New Roman" w:eastAsia="Times New Roman" w:hAnsi="Times New Roman" w:cs="Times New Roman"/>
          <w:color w:val="111111"/>
        </w:rPr>
        <w:t>Mark Byford and Kenneth Fincham</w:t>
      </w:r>
      <w:r w:rsidR="00F57F40">
        <w:rPr>
          <w:rFonts w:ascii="Times New Roman" w:eastAsia="Times New Roman" w:hAnsi="Times New Roman" w:cs="Times New Roman"/>
          <w:color w:val="111111"/>
        </w:rPr>
        <w:t xml:space="preserve"> have kindly agreed that their exemplary proposal </w:t>
      </w:r>
      <w:r w:rsidR="00076054">
        <w:rPr>
          <w:rFonts w:ascii="Times New Roman" w:eastAsia="Times New Roman" w:hAnsi="Times New Roman" w:cs="Times New Roman"/>
          <w:color w:val="111111"/>
        </w:rPr>
        <w:t xml:space="preserve">for their new volume, </w:t>
      </w:r>
      <w:r w:rsidR="005B106C" w:rsidRPr="00B70034">
        <w:rPr>
          <w:rFonts w:ascii="Times New Roman" w:eastAsia="Times New Roman" w:hAnsi="Times New Roman" w:cs="Times New Roman"/>
          <w:i/>
          <w:color w:val="000000"/>
          <w:shd w:val="clear" w:color="auto" w:fill="FFFFFF"/>
          <w:lang w:eastAsia="en-GB"/>
        </w:rPr>
        <w:t>Shaping the Jacobean Religious Settlement: The Hampton Court Conference 1604</w:t>
      </w:r>
      <w:r w:rsidR="00076054">
        <w:rPr>
          <w:rFonts w:ascii="Times New Roman" w:eastAsia="Times New Roman" w:hAnsi="Times New Roman" w:cs="Times New Roman"/>
          <w:color w:val="000000"/>
          <w:shd w:val="clear" w:color="auto" w:fill="FFFFFF"/>
          <w:lang w:eastAsia="en-GB"/>
        </w:rPr>
        <w:t xml:space="preserve"> may be placed on the website</w:t>
      </w:r>
      <w:r w:rsidR="002A2527">
        <w:rPr>
          <w:rFonts w:ascii="Times New Roman" w:eastAsia="Times New Roman" w:hAnsi="Times New Roman" w:cs="Times New Roman"/>
          <w:color w:val="000000"/>
          <w:shd w:val="clear" w:color="auto" w:fill="FFFFFF"/>
          <w:lang w:eastAsia="en-GB"/>
        </w:rPr>
        <w:t>, as a model to assist those writing future proposals</w:t>
      </w:r>
      <w:r w:rsidR="00076054">
        <w:rPr>
          <w:rFonts w:ascii="Times New Roman" w:eastAsia="Times New Roman" w:hAnsi="Times New Roman" w:cs="Times New Roman"/>
          <w:color w:val="000000"/>
          <w:shd w:val="clear" w:color="auto" w:fill="FFFFFF"/>
          <w:lang w:eastAsia="en-GB"/>
        </w:rPr>
        <w:t xml:space="preserve">. </w:t>
      </w:r>
    </w:p>
    <w:p w14:paraId="518B7B55" w14:textId="4E156741" w:rsidR="00282D91" w:rsidRPr="00282D91" w:rsidRDefault="009301E6" w:rsidP="009301E6">
      <w:pPr>
        <w:widowControl w:val="0"/>
        <w:tabs>
          <w:tab w:val="left" w:pos="1788"/>
        </w:tabs>
        <w:autoSpaceDE w:val="0"/>
        <w:autoSpaceDN w:val="0"/>
        <w:adjustRightInd w:val="0"/>
        <w:spacing w:after="240"/>
        <w:rPr>
          <w:rFonts w:ascii="Times New Roman" w:hAnsi="Times New Roman" w:cs="Times New Roman"/>
        </w:rPr>
      </w:pPr>
      <w:r>
        <w:rPr>
          <w:rFonts w:ascii="Times New Roman" w:hAnsi="Times New Roman" w:cs="Times New Roman"/>
        </w:rPr>
        <w:tab/>
      </w:r>
    </w:p>
    <w:p w14:paraId="626C25AA" w14:textId="77777777" w:rsidR="00362E03" w:rsidRDefault="00362E03" w:rsidP="00362E03">
      <w:pPr>
        <w:pStyle w:val="NormalWeb"/>
        <w:shd w:val="clear" w:color="auto" w:fill="FFFFFF"/>
        <w:rPr>
          <w:color w:val="000000"/>
        </w:rPr>
      </w:pPr>
      <w:r w:rsidRPr="00362E03">
        <w:rPr>
          <w:b/>
          <w:color w:val="000000"/>
        </w:rPr>
        <w:t>MEMBERSHIP AND COMMUNICATIONS</w:t>
      </w:r>
    </w:p>
    <w:p w14:paraId="34B096D9" w14:textId="0EB3B599" w:rsidR="002325C6" w:rsidRDefault="002325C6" w:rsidP="002325C6">
      <w:pPr>
        <w:jc w:val="center"/>
        <w:rPr>
          <w:rFonts w:ascii="Times New Roman" w:hAnsi="Times New Roman" w:cs="Times New Roman"/>
          <w:b/>
        </w:rPr>
      </w:pPr>
    </w:p>
    <w:p w14:paraId="7597C8BD" w14:textId="77777777" w:rsidR="002325C6" w:rsidRDefault="002325C6" w:rsidP="002325C6">
      <w:pPr>
        <w:rPr>
          <w:rFonts w:ascii="Times New Roman" w:hAnsi="Times New Roman" w:cs="Times New Roman"/>
        </w:rPr>
      </w:pPr>
      <w:r>
        <w:rPr>
          <w:rFonts w:ascii="Times New Roman" w:hAnsi="Times New Roman" w:cs="Times New Roman"/>
        </w:rPr>
        <w:t xml:space="preserve">The society’s volume for 2019, the third volume of </w:t>
      </w:r>
      <w:r>
        <w:rPr>
          <w:rFonts w:ascii="Times New Roman" w:hAnsi="Times New Roman" w:cs="Times New Roman"/>
          <w:i/>
        </w:rPr>
        <w:t>National Prayers: Special Worship since the Reformation</w:t>
      </w:r>
      <w:r>
        <w:rPr>
          <w:rFonts w:ascii="Times New Roman" w:hAnsi="Times New Roman" w:cs="Times New Roman"/>
        </w:rPr>
        <w:t>, will shortly be distributed to 170 UK members and 27 overseas members. Six members joined the society in 2019, and a further five have become members in 2020.</w:t>
      </w:r>
    </w:p>
    <w:p w14:paraId="5AFCE68E" w14:textId="38BB7D75" w:rsidR="002325C6" w:rsidRDefault="002325C6" w:rsidP="002325C6">
      <w:pPr>
        <w:rPr>
          <w:rFonts w:ascii="Times New Roman" w:hAnsi="Times New Roman" w:cs="Times New Roman"/>
        </w:rPr>
      </w:pPr>
      <w:r>
        <w:rPr>
          <w:rFonts w:ascii="Times New Roman" w:hAnsi="Times New Roman" w:cs="Times New Roman"/>
        </w:rPr>
        <w:t xml:space="preserve"> </w:t>
      </w:r>
      <w:r w:rsidR="002A2527">
        <w:rPr>
          <w:rFonts w:ascii="Times New Roman" w:hAnsi="Times New Roman" w:cs="Times New Roman"/>
        </w:rPr>
        <w:t>The Membership Secretary</w:t>
      </w:r>
      <w:r>
        <w:rPr>
          <w:rFonts w:ascii="Times New Roman" w:hAnsi="Times New Roman" w:cs="Times New Roman"/>
        </w:rPr>
        <w:t xml:space="preserve"> would be most grateful if members could notify </w:t>
      </w:r>
      <w:r w:rsidR="002A2527">
        <w:rPr>
          <w:rFonts w:ascii="Times New Roman" w:hAnsi="Times New Roman" w:cs="Times New Roman"/>
        </w:rPr>
        <w:t>him</w:t>
      </w:r>
      <w:r>
        <w:rPr>
          <w:rFonts w:ascii="Times New Roman" w:hAnsi="Times New Roman" w:cs="Times New Roman"/>
        </w:rPr>
        <w:t xml:space="preserve"> of any changes to their postal addresses or email addresses by </w:t>
      </w:r>
      <w:r w:rsidR="00C4047D">
        <w:rPr>
          <w:rFonts w:ascii="Times New Roman" w:hAnsi="Times New Roman" w:cs="Times New Roman"/>
        </w:rPr>
        <w:t xml:space="preserve">email at </w:t>
      </w:r>
      <w:hyperlink r:id="rId9" w:history="1">
        <w:r w:rsidR="00C4047D" w:rsidRPr="00E82265">
          <w:rPr>
            <w:rStyle w:val="Hyperlink"/>
            <w:rFonts w:ascii="Times New Roman" w:hAnsi="Times New Roman" w:cs="Times New Roman"/>
          </w:rPr>
          <w:t>coersmembers@gmail.com</w:t>
        </w:r>
      </w:hyperlink>
      <w:r w:rsidR="00C4047D">
        <w:rPr>
          <w:rFonts w:ascii="Times New Roman" w:hAnsi="Times New Roman" w:cs="Times New Roman"/>
        </w:rPr>
        <w:t>.</w:t>
      </w:r>
    </w:p>
    <w:p w14:paraId="3325C501" w14:textId="77777777" w:rsidR="002325C6" w:rsidRDefault="002325C6" w:rsidP="002325C6">
      <w:pPr>
        <w:rPr>
          <w:rFonts w:ascii="Times New Roman" w:hAnsi="Times New Roman" w:cs="Times New Roman"/>
        </w:rPr>
      </w:pPr>
    </w:p>
    <w:p w14:paraId="743E8668" w14:textId="422CF5DF" w:rsidR="00362E03" w:rsidRDefault="00C4047D" w:rsidP="00362E03">
      <w:pPr>
        <w:pStyle w:val="NormalWeb"/>
        <w:shd w:val="clear" w:color="auto" w:fill="FFFFFF"/>
        <w:rPr>
          <w:color w:val="000000"/>
        </w:rPr>
      </w:pPr>
      <w:r>
        <w:rPr>
          <w:color w:val="000000"/>
        </w:rPr>
        <w:t>I</w:t>
      </w:r>
      <w:r w:rsidR="00362E03" w:rsidRPr="00C13319">
        <w:rPr>
          <w:color w:val="000000"/>
        </w:rPr>
        <w:t xml:space="preserve">f </w:t>
      </w:r>
      <w:r w:rsidR="00794AE6">
        <w:rPr>
          <w:color w:val="000000"/>
        </w:rPr>
        <w:t xml:space="preserve">there are </w:t>
      </w:r>
      <w:r w:rsidR="00362E03" w:rsidRPr="00C13319">
        <w:rPr>
          <w:color w:val="000000"/>
        </w:rPr>
        <w:t xml:space="preserve">any appropriate events that you would like to promote through </w:t>
      </w:r>
      <w:proofErr w:type="spellStart"/>
      <w:r w:rsidR="00362E03" w:rsidRPr="00C13319">
        <w:rPr>
          <w:color w:val="000000"/>
        </w:rPr>
        <w:t>CoERS</w:t>
      </w:r>
      <w:proofErr w:type="spellEnd"/>
      <w:r w:rsidR="00362E03" w:rsidRPr="00C13319">
        <w:rPr>
          <w:color w:val="000000"/>
        </w:rPr>
        <w:t xml:space="preserve"> channels, plea</w:t>
      </w:r>
      <w:r w:rsidR="008A3FBE" w:rsidRPr="00C13319">
        <w:rPr>
          <w:color w:val="000000"/>
        </w:rPr>
        <w:t xml:space="preserve">se send the details to </w:t>
      </w:r>
      <w:proofErr w:type="spellStart"/>
      <w:r w:rsidR="008A3FBE" w:rsidRPr="00C13319">
        <w:rPr>
          <w:color w:val="000000"/>
        </w:rPr>
        <w:t>Dr.</w:t>
      </w:r>
      <w:proofErr w:type="spellEnd"/>
      <w:r w:rsidR="008A3FBE" w:rsidRPr="00C13319">
        <w:rPr>
          <w:color w:val="000000"/>
        </w:rPr>
        <w:t xml:space="preserve"> Martin</w:t>
      </w:r>
      <w:r w:rsidR="00EA20AC" w:rsidRPr="00C13319">
        <w:rPr>
          <w:color w:val="000000"/>
        </w:rPr>
        <w:t xml:space="preserve"> on </w:t>
      </w:r>
      <w:hyperlink r:id="rId10" w:history="1">
        <w:r w:rsidR="00EA20AC" w:rsidRPr="00C13319">
          <w:rPr>
            <w:rStyle w:val="Hyperlink"/>
          </w:rPr>
          <w:t>mm91@gre.ac.uk</w:t>
        </w:r>
      </w:hyperlink>
      <w:r w:rsidR="00EA20AC" w:rsidRPr="00C13319">
        <w:rPr>
          <w:color w:val="000000"/>
        </w:rPr>
        <w:t>.</w:t>
      </w:r>
      <w:r w:rsidR="00EA20AC">
        <w:rPr>
          <w:color w:val="000000"/>
        </w:rPr>
        <w:t xml:space="preserve"> </w:t>
      </w:r>
    </w:p>
    <w:p w14:paraId="1059F3E7" w14:textId="77777777" w:rsidR="000E7CC7" w:rsidRPr="00362E03" w:rsidRDefault="000E7CC7" w:rsidP="00362E03">
      <w:pPr>
        <w:pStyle w:val="NormalWeb"/>
        <w:shd w:val="clear" w:color="auto" w:fill="FFFFFF"/>
        <w:rPr>
          <w:color w:val="000000"/>
        </w:rPr>
      </w:pPr>
    </w:p>
    <w:p w14:paraId="2405BBC2" w14:textId="545E0C3F" w:rsidR="007C7BE6" w:rsidRDefault="007C7BE6" w:rsidP="007C7BE6">
      <w:pPr>
        <w:jc w:val="center"/>
        <w:rPr>
          <w:rFonts w:ascii="Times New Roman" w:hAnsi="Times New Roman" w:cs="Times New Roman"/>
          <w:b/>
          <w:lang w:val="en-GB"/>
        </w:rPr>
      </w:pPr>
    </w:p>
    <w:tbl>
      <w:tblPr>
        <w:tblW w:w="7861" w:type="dxa"/>
        <w:tblLook w:val="04A0" w:firstRow="1" w:lastRow="0" w:firstColumn="1" w:lastColumn="0" w:noHBand="0" w:noVBand="1"/>
      </w:tblPr>
      <w:tblGrid>
        <w:gridCol w:w="5005"/>
        <w:gridCol w:w="1374"/>
        <w:gridCol w:w="1482"/>
      </w:tblGrid>
      <w:tr w:rsidR="00925C3A" w:rsidRPr="00F637DE" w14:paraId="5BA0D967" w14:textId="77777777" w:rsidTr="00904AEA">
        <w:trPr>
          <w:trHeight w:val="300"/>
        </w:trPr>
        <w:tc>
          <w:tcPr>
            <w:tcW w:w="6379" w:type="dxa"/>
            <w:gridSpan w:val="2"/>
            <w:shd w:val="clear" w:color="auto" w:fill="auto"/>
            <w:noWrap/>
            <w:vAlign w:val="center"/>
            <w:hideMark/>
          </w:tcPr>
          <w:p w14:paraId="70757FA0" w14:textId="77777777" w:rsidR="001D6D4C" w:rsidRDefault="001D6D4C" w:rsidP="00925C3A">
            <w:pPr>
              <w:jc w:val="center"/>
              <w:rPr>
                <w:rFonts w:ascii="Times New Roman" w:eastAsia="Times New Roman" w:hAnsi="Times New Roman" w:cs="Times New Roman"/>
                <w:b/>
                <w:sz w:val="28"/>
              </w:rPr>
            </w:pPr>
          </w:p>
          <w:p w14:paraId="3C7D812B" w14:textId="77777777" w:rsidR="001D6D4C" w:rsidRDefault="001D6D4C" w:rsidP="00925C3A">
            <w:pPr>
              <w:jc w:val="center"/>
              <w:rPr>
                <w:rFonts w:ascii="Times New Roman" w:eastAsia="Times New Roman" w:hAnsi="Times New Roman" w:cs="Times New Roman"/>
                <w:b/>
                <w:sz w:val="28"/>
              </w:rPr>
            </w:pPr>
          </w:p>
          <w:p w14:paraId="33213304" w14:textId="77777777" w:rsidR="001D6D4C" w:rsidRDefault="001D6D4C" w:rsidP="00925C3A">
            <w:pPr>
              <w:jc w:val="center"/>
              <w:rPr>
                <w:rFonts w:ascii="Times New Roman" w:eastAsia="Times New Roman" w:hAnsi="Times New Roman" w:cs="Times New Roman"/>
                <w:b/>
                <w:sz w:val="28"/>
              </w:rPr>
            </w:pPr>
          </w:p>
          <w:p w14:paraId="20FBD57C" w14:textId="77777777" w:rsidR="001D6D4C" w:rsidRDefault="001D6D4C" w:rsidP="00925C3A">
            <w:pPr>
              <w:jc w:val="center"/>
              <w:rPr>
                <w:rFonts w:ascii="Times New Roman" w:eastAsia="Times New Roman" w:hAnsi="Times New Roman" w:cs="Times New Roman"/>
                <w:b/>
                <w:sz w:val="28"/>
              </w:rPr>
            </w:pPr>
          </w:p>
          <w:p w14:paraId="578DE6D3" w14:textId="77777777" w:rsidR="001D6D4C" w:rsidRDefault="001D6D4C" w:rsidP="00925C3A">
            <w:pPr>
              <w:jc w:val="center"/>
              <w:rPr>
                <w:rFonts w:ascii="Times New Roman" w:eastAsia="Times New Roman" w:hAnsi="Times New Roman" w:cs="Times New Roman"/>
                <w:b/>
                <w:sz w:val="28"/>
              </w:rPr>
            </w:pPr>
          </w:p>
          <w:p w14:paraId="2B97C3FD" w14:textId="77777777" w:rsidR="001D6D4C" w:rsidRDefault="001D6D4C" w:rsidP="00925C3A">
            <w:pPr>
              <w:jc w:val="center"/>
              <w:rPr>
                <w:rFonts w:ascii="Times New Roman" w:eastAsia="Times New Roman" w:hAnsi="Times New Roman" w:cs="Times New Roman"/>
                <w:b/>
                <w:sz w:val="28"/>
              </w:rPr>
            </w:pPr>
          </w:p>
          <w:p w14:paraId="76B28605" w14:textId="69200851" w:rsidR="00925C3A" w:rsidRDefault="00925C3A" w:rsidP="00925C3A">
            <w:pPr>
              <w:jc w:val="center"/>
              <w:rPr>
                <w:rFonts w:ascii="Times New Roman" w:eastAsia="Times New Roman" w:hAnsi="Times New Roman" w:cs="Times New Roman"/>
                <w:b/>
                <w:sz w:val="28"/>
              </w:rPr>
            </w:pPr>
            <w:r>
              <w:rPr>
                <w:rFonts w:ascii="Times New Roman" w:eastAsia="Times New Roman" w:hAnsi="Times New Roman" w:cs="Times New Roman"/>
                <w:b/>
                <w:sz w:val="28"/>
              </w:rPr>
              <w:t>Church of England Record Society</w:t>
            </w:r>
          </w:p>
          <w:p w14:paraId="0CEBF35B" w14:textId="77777777" w:rsidR="00C747E7" w:rsidRDefault="00C747E7" w:rsidP="00925C3A">
            <w:pPr>
              <w:jc w:val="center"/>
              <w:rPr>
                <w:rFonts w:ascii="Times New Roman" w:eastAsia="Times New Roman" w:hAnsi="Times New Roman" w:cs="Times New Roman"/>
                <w:b/>
                <w:sz w:val="28"/>
              </w:rPr>
            </w:pPr>
          </w:p>
          <w:p w14:paraId="39CC5691" w14:textId="77777777" w:rsidR="00925C3A" w:rsidRDefault="00925C3A" w:rsidP="00925C3A">
            <w:pPr>
              <w:jc w:val="center"/>
              <w:rPr>
                <w:rFonts w:ascii="Times New Roman" w:eastAsia="Times New Roman" w:hAnsi="Times New Roman" w:cs="Times New Roman"/>
                <w:b/>
                <w:sz w:val="28"/>
              </w:rPr>
            </w:pPr>
            <w:r>
              <w:rPr>
                <w:rFonts w:ascii="Times New Roman" w:eastAsia="Times New Roman" w:hAnsi="Times New Roman" w:cs="Times New Roman"/>
                <w:b/>
                <w:sz w:val="28"/>
              </w:rPr>
              <w:t>RECEIPTS AND PAYMENTS ACCOUNTS</w:t>
            </w:r>
          </w:p>
          <w:p w14:paraId="6F21D01D" w14:textId="77777777" w:rsidR="00925C3A" w:rsidRDefault="00925C3A" w:rsidP="00925C3A">
            <w:pPr>
              <w:jc w:val="center"/>
              <w:rPr>
                <w:rFonts w:ascii="Times New Roman" w:eastAsia="Times New Roman" w:hAnsi="Times New Roman" w:cs="Times New Roman"/>
                <w:b/>
                <w:sz w:val="28"/>
              </w:rPr>
            </w:pPr>
            <w:r>
              <w:rPr>
                <w:rFonts w:ascii="Times New Roman" w:eastAsia="Times New Roman" w:hAnsi="Times New Roman" w:cs="Times New Roman"/>
                <w:b/>
                <w:sz w:val="28"/>
              </w:rPr>
              <w:t xml:space="preserve">Year ending 31st December 2019 </w:t>
            </w:r>
          </w:p>
          <w:p w14:paraId="6AC3DA40" w14:textId="7E9A23AB" w:rsidR="00925C3A" w:rsidRPr="00F637DE" w:rsidRDefault="00C9463D" w:rsidP="00904AEA">
            <w:pP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                    </w:t>
            </w:r>
            <w:r w:rsidR="00925C3A" w:rsidRPr="00F637DE">
              <w:rPr>
                <w:rFonts w:ascii="Times New Roman" w:eastAsia="Times New Roman" w:hAnsi="Times New Roman" w:cs="Times New Roman"/>
                <w:b/>
                <w:bCs/>
                <w:color w:val="000000"/>
                <w:lang w:eastAsia="en-GB"/>
              </w:rPr>
              <w:t>1 January 2019 to 31 December 2019</w:t>
            </w:r>
          </w:p>
        </w:tc>
        <w:tc>
          <w:tcPr>
            <w:tcW w:w="1482" w:type="dxa"/>
            <w:shd w:val="clear" w:color="auto" w:fill="auto"/>
            <w:noWrap/>
            <w:vAlign w:val="bottom"/>
            <w:hideMark/>
          </w:tcPr>
          <w:p w14:paraId="7698B691" w14:textId="77777777" w:rsidR="00925C3A" w:rsidRPr="00F637DE" w:rsidRDefault="00925C3A" w:rsidP="00904AEA">
            <w:pPr>
              <w:rPr>
                <w:rFonts w:ascii="Times New Roman" w:eastAsia="Times New Roman" w:hAnsi="Times New Roman" w:cs="Times New Roman"/>
                <w:b/>
                <w:bCs/>
                <w:color w:val="000000"/>
                <w:lang w:eastAsia="en-GB"/>
              </w:rPr>
            </w:pPr>
          </w:p>
        </w:tc>
      </w:tr>
      <w:tr w:rsidR="00925C3A" w:rsidRPr="00F637DE" w14:paraId="7F866960" w14:textId="77777777" w:rsidTr="00904AEA">
        <w:trPr>
          <w:trHeight w:val="315"/>
        </w:trPr>
        <w:tc>
          <w:tcPr>
            <w:tcW w:w="5005" w:type="dxa"/>
            <w:shd w:val="clear" w:color="000000" w:fill="FFFFFF"/>
            <w:vAlign w:val="center"/>
            <w:hideMark/>
          </w:tcPr>
          <w:p w14:paraId="44C120A8" w14:textId="77777777"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 </w:t>
            </w:r>
          </w:p>
        </w:tc>
        <w:tc>
          <w:tcPr>
            <w:tcW w:w="1374" w:type="dxa"/>
            <w:shd w:val="clear" w:color="000000" w:fill="FFFFFF"/>
            <w:vAlign w:val="center"/>
            <w:hideMark/>
          </w:tcPr>
          <w:p w14:paraId="400E9783" w14:textId="77777777" w:rsidR="00925C3A" w:rsidRPr="00F637DE" w:rsidRDefault="00925C3A" w:rsidP="00904AEA">
            <w:pPr>
              <w:jc w:val="right"/>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2019</w:t>
            </w:r>
          </w:p>
        </w:tc>
        <w:tc>
          <w:tcPr>
            <w:tcW w:w="1482" w:type="dxa"/>
            <w:shd w:val="clear" w:color="auto" w:fill="auto"/>
            <w:vAlign w:val="center"/>
            <w:hideMark/>
          </w:tcPr>
          <w:p w14:paraId="0AD74533" w14:textId="77777777" w:rsidR="00925C3A" w:rsidRPr="00F637DE" w:rsidRDefault="00925C3A" w:rsidP="00904AEA">
            <w:pPr>
              <w:jc w:val="right"/>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2018</w:t>
            </w:r>
          </w:p>
        </w:tc>
      </w:tr>
      <w:tr w:rsidR="00925C3A" w:rsidRPr="00F637DE" w14:paraId="195A0E41" w14:textId="77777777" w:rsidTr="00904AEA">
        <w:trPr>
          <w:trHeight w:val="465"/>
        </w:trPr>
        <w:tc>
          <w:tcPr>
            <w:tcW w:w="5005" w:type="dxa"/>
            <w:shd w:val="clear" w:color="000000" w:fill="FFFFFF"/>
            <w:vAlign w:val="center"/>
            <w:hideMark/>
          </w:tcPr>
          <w:p w14:paraId="62857C63" w14:textId="77777777"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INCOME</w:t>
            </w:r>
          </w:p>
        </w:tc>
        <w:tc>
          <w:tcPr>
            <w:tcW w:w="1374" w:type="dxa"/>
            <w:shd w:val="clear" w:color="000000" w:fill="FFFFFF"/>
            <w:vAlign w:val="center"/>
            <w:hideMark/>
          </w:tcPr>
          <w:p w14:paraId="3601CD30" w14:textId="77777777"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 </w:t>
            </w:r>
          </w:p>
        </w:tc>
        <w:tc>
          <w:tcPr>
            <w:tcW w:w="1482" w:type="dxa"/>
            <w:shd w:val="clear" w:color="auto" w:fill="auto"/>
            <w:vAlign w:val="center"/>
            <w:hideMark/>
          </w:tcPr>
          <w:p w14:paraId="7E298180" w14:textId="77777777" w:rsidR="00925C3A" w:rsidRPr="00F637DE" w:rsidRDefault="00925C3A" w:rsidP="00904AEA">
            <w:pPr>
              <w:jc w:val="right"/>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w:t>
            </w:r>
          </w:p>
        </w:tc>
      </w:tr>
      <w:tr w:rsidR="00925C3A" w:rsidRPr="00F637DE" w14:paraId="22B63367" w14:textId="77777777" w:rsidTr="00904AEA">
        <w:trPr>
          <w:trHeight w:val="375"/>
        </w:trPr>
        <w:tc>
          <w:tcPr>
            <w:tcW w:w="5005" w:type="dxa"/>
            <w:shd w:val="clear" w:color="000000" w:fill="FFFFFF"/>
            <w:vAlign w:val="center"/>
            <w:hideMark/>
          </w:tcPr>
          <w:p w14:paraId="2EE185BE"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Subscriptions</w:t>
            </w:r>
          </w:p>
        </w:tc>
        <w:tc>
          <w:tcPr>
            <w:tcW w:w="1374" w:type="dxa"/>
            <w:shd w:val="clear" w:color="000000" w:fill="FFFFFF"/>
            <w:vAlign w:val="center"/>
            <w:hideMark/>
          </w:tcPr>
          <w:p w14:paraId="1CD4915C"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5</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737</w:t>
            </w:r>
          </w:p>
        </w:tc>
        <w:tc>
          <w:tcPr>
            <w:tcW w:w="1482" w:type="dxa"/>
            <w:shd w:val="clear" w:color="000000" w:fill="FFFFFF"/>
            <w:vAlign w:val="center"/>
            <w:hideMark/>
          </w:tcPr>
          <w:p w14:paraId="21D926E7"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5</w:t>
            </w:r>
            <w:r>
              <w:rPr>
                <w:rFonts w:ascii="Times New Roman" w:eastAsia="Times New Roman" w:hAnsi="Times New Roman" w:cs="Times New Roman"/>
                <w:lang w:eastAsia="en-GB"/>
              </w:rPr>
              <w:t>,46</w:t>
            </w:r>
            <w:r w:rsidRPr="00F637DE">
              <w:rPr>
                <w:rFonts w:ascii="Times New Roman" w:eastAsia="Times New Roman" w:hAnsi="Times New Roman" w:cs="Times New Roman"/>
                <w:lang w:eastAsia="en-GB"/>
              </w:rPr>
              <w:t>0</w:t>
            </w:r>
          </w:p>
        </w:tc>
      </w:tr>
      <w:tr w:rsidR="00925C3A" w:rsidRPr="00F637DE" w14:paraId="3E8632C1" w14:textId="77777777" w:rsidTr="00904AEA">
        <w:trPr>
          <w:trHeight w:val="360"/>
        </w:trPr>
        <w:tc>
          <w:tcPr>
            <w:tcW w:w="5005" w:type="dxa"/>
            <w:shd w:val="clear" w:color="000000" w:fill="FFFFFF"/>
            <w:vAlign w:val="center"/>
            <w:hideMark/>
          </w:tcPr>
          <w:p w14:paraId="42DEB4D5"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Royalties</w:t>
            </w:r>
          </w:p>
        </w:tc>
        <w:tc>
          <w:tcPr>
            <w:tcW w:w="1374" w:type="dxa"/>
            <w:shd w:val="clear" w:color="000000" w:fill="FFFFFF"/>
            <w:vAlign w:val="center"/>
            <w:hideMark/>
          </w:tcPr>
          <w:p w14:paraId="74CC34FB"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4</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399</w:t>
            </w:r>
          </w:p>
        </w:tc>
        <w:tc>
          <w:tcPr>
            <w:tcW w:w="1482" w:type="dxa"/>
            <w:shd w:val="clear" w:color="000000" w:fill="FFFFFF"/>
            <w:vAlign w:val="center"/>
            <w:hideMark/>
          </w:tcPr>
          <w:p w14:paraId="591966B6"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3</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938</w:t>
            </w:r>
          </w:p>
        </w:tc>
      </w:tr>
      <w:tr w:rsidR="00925C3A" w:rsidRPr="00F637DE" w14:paraId="01B33E56" w14:textId="77777777" w:rsidTr="00904AEA">
        <w:trPr>
          <w:trHeight w:val="360"/>
        </w:trPr>
        <w:tc>
          <w:tcPr>
            <w:tcW w:w="5005" w:type="dxa"/>
            <w:shd w:val="clear" w:color="000000" w:fill="FFFFFF"/>
            <w:vAlign w:val="center"/>
            <w:hideMark/>
          </w:tcPr>
          <w:p w14:paraId="3D55D966"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Additional book sales</w:t>
            </w:r>
          </w:p>
        </w:tc>
        <w:tc>
          <w:tcPr>
            <w:tcW w:w="1374" w:type="dxa"/>
            <w:shd w:val="clear" w:color="000000" w:fill="FFFFFF"/>
            <w:vAlign w:val="center"/>
            <w:hideMark/>
          </w:tcPr>
          <w:p w14:paraId="2181FC3E"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0</w:t>
            </w:r>
          </w:p>
        </w:tc>
        <w:tc>
          <w:tcPr>
            <w:tcW w:w="1482" w:type="dxa"/>
            <w:shd w:val="clear" w:color="000000" w:fill="FFFFFF"/>
            <w:vAlign w:val="center"/>
            <w:hideMark/>
          </w:tcPr>
          <w:p w14:paraId="12B6965E"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76</w:t>
            </w:r>
          </w:p>
        </w:tc>
      </w:tr>
      <w:tr w:rsidR="00925C3A" w:rsidRPr="00F637DE" w14:paraId="370D4EDD" w14:textId="77777777" w:rsidTr="00904AEA">
        <w:trPr>
          <w:trHeight w:val="390"/>
        </w:trPr>
        <w:tc>
          <w:tcPr>
            <w:tcW w:w="5005" w:type="dxa"/>
            <w:shd w:val="clear" w:color="000000" w:fill="FFFFFF"/>
            <w:vAlign w:val="center"/>
            <w:hideMark/>
          </w:tcPr>
          <w:p w14:paraId="546B26D5"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Bank interest and dividends</w:t>
            </w:r>
          </w:p>
        </w:tc>
        <w:tc>
          <w:tcPr>
            <w:tcW w:w="1374" w:type="dxa"/>
            <w:shd w:val="clear" w:color="000000" w:fill="FFFFFF"/>
            <w:vAlign w:val="center"/>
            <w:hideMark/>
          </w:tcPr>
          <w:p w14:paraId="2DBD9F0F"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0</w:t>
            </w:r>
          </w:p>
        </w:tc>
        <w:tc>
          <w:tcPr>
            <w:tcW w:w="1482" w:type="dxa"/>
            <w:shd w:val="clear" w:color="000000" w:fill="FFFFFF"/>
            <w:vAlign w:val="center"/>
            <w:hideMark/>
          </w:tcPr>
          <w:p w14:paraId="5E8BDF95"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0</w:t>
            </w:r>
          </w:p>
        </w:tc>
      </w:tr>
      <w:tr w:rsidR="00925C3A" w:rsidRPr="00F637DE" w14:paraId="107CBD66" w14:textId="77777777" w:rsidTr="00904AEA">
        <w:trPr>
          <w:trHeight w:val="345"/>
        </w:trPr>
        <w:tc>
          <w:tcPr>
            <w:tcW w:w="5005" w:type="dxa"/>
            <w:shd w:val="clear" w:color="000000" w:fill="FFFFFF"/>
            <w:vAlign w:val="center"/>
            <w:hideMark/>
          </w:tcPr>
          <w:p w14:paraId="1497582B"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Grants for publications (restricted)</w:t>
            </w:r>
          </w:p>
        </w:tc>
        <w:tc>
          <w:tcPr>
            <w:tcW w:w="1374" w:type="dxa"/>
            <w:shd w:val="clear" w:color="000000" w:fill="FFFFFF"/>
            <w:vAlign w:val="center"/>
            <w:hideMark/>
          </w:tcPr>
          <w:p w14:paraId="0D1E21F8"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1</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000</w:t>
            </w:r>
          </w:p>
        </w:tc>
        <w:tc>
          <w:tcPr>
            <w:tcW w:w="1482" w:type="dxa"/>
            <w:shd w:val="clear" w:color="000000" w:fill="FFFFFF"/>
            <w:vAlign w:val="center"/>
            <w:hideMark/>
          </w:tcPr>
          <w:p w14:paraId="5809F159"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1</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000</w:t>
            </w:r>
          </w:p>
        </w:tc>
      </w:tr>
      <w:tr w:rsidR="00925C3A" w:rsidRPr="00F637DE" w14:paraId="35A9F9BA" w14:textId="77777777" w:rsidTr="00904AEA">
        <w:trPr>
          <w:trHeight w:val="345"/>
        </w:trPr>
        <w:tc>
          <w:tcPr>
            <w:tcW w:w="5005" w:type="dxa"/>
            <w:shd w:val="clear" w:color="000000" w:fill="FFFFFF"/>
            <w:vAlign w:val="center"/>
          </w:tcPr>
          <w:p w14:paraId="1C7AB245" w14:textId="77777777" w:rsidR="00925C3A" w:rsidRPr="00F637DE" w:rsidRDefault="00925C3A" w:rsidP="00904AEA">
            <w:pPr>
              <w:rPr>
                <w:rFonts w:ascii="Times New Roman" w:eastAsia="Times New Roman" w:hAnsi="Times New Roman" w:cs="Times New Roman"/>
                <w:lang w:eastAsia="en-GB"/>
              </w:rPr>
            </w:pPr>
          </w:p>
        </w:tc>
        <w:tc>
          <w:tcPr>
            <w:tcW w:w="1374" w:type="dxa"/>
            <w:shd w:val="clear" w:color="000000" w:fill="FFFFFF"/>
            <w:vAlign w:val="center"/>
          </w:tcPr>
          <w:p w14:paraId="2A15CE18" w14:textId="77777777" w:rsidR="00925C3A" w:rsidRPr="00F637DE" w:rsidRDefault="00925C3A" w:rsidP="00904AEA">
            <w:pPr>
              <w:jc w:val="right"/>
              <w:rPr>
                <w:rFonts w:ascii="Times New Roman" w:eastAsia="Times New Roman" w:hAnsi="Times New Roman" w:cs="Times New Roman"/>
                <w:lang w:eastAsia="en-GB"/>
              </w:rPr>
            </w:pPr>
          </w:p>
        </w:tc>
        <w:tc>
          <w:tcPr>
            <w:tcW w:w="1482" w:type="dxa"/>
            <w:shd w:val="clear" w:color="000000" w:fill="FFFFFF"/>
            <w:vAlign w:val="center"/>
          </w:tcPr>
          <w:p w14:paraId="21903E12" w14:textId="77777777" w:rsidR="00925C3A" w:rsidRPr="00F637DE" w:rsidRDefault="00925C3A" w:rsidP="00904AEA">
            <w:pPr>
              <w:jc w:val="right"/>
              <w:rPr>
                <w:rFonts w:ascii="Times New Roman" w:eastAsia="Times New Roman" w:hAnsi="Times New Roman" w:cs="Times New Roman"/>
                <w:lang w:eastAsia="en-GB"/>
              </w:rPr>
            </w:pPr>
          </w:p>
        </w:tc>
      </w:tr>
      <w:tr w:rsidR="00925C3A" w:rsidRPr="00F637DE" w14:paraId="6D7D8E90" w14:textId="77777777" w:rsidTr="00904AEA">
        <w:trPr>
          <w:trHeight w:val="315"/>
        </w:trPr>
        <w:tc>
          <w:tcPr>
            <w:tcW w:w="5005" w:type="dxa"/>
            <w:shd w:val="clear" w:color="000000" w:fill="FFFFFF"/>
            <w:vAlign w:val="center"/>
            <w:hideMark/>
          </w:tcPr>
          <w:p w14:paraId="54DE2F75"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Total</w:t>
            </w:r>
          </w:p>
        </w:tc>
        <w:tc>
          <w:tcPr>
            <w:tcW w:w="1374" w:type="dxa"/>
            <w:shd w:val="clear" w:color="000000" w:fill="FFFFFF"/>
            <w:vAlign w:val="center"/>
            <w:hideMark/>
          </w:tcPr>
          <w:p w14:paraId="6ACF8201"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 xml:space="preserve"> £     11,136 </w:t>
            </w:r>
          </w:p>
        </w:tc>
        <w:tc>
          <w:tcPr>
            <w:tcW w:w="1482" w:type="dxa"/>
            <w:shd w:val="clear" w:color="000000" w:fill="FFFFFF"/>
            <w:vAlign w:val="center"/>
            <w:hideMark/>
          </w:tcPr>
          <w:p w14:paraId="35BB4CC9"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 xml:space="preserve"> £</w:t>
            </w:r>
            <w:r>
              <w:rPr>
                <w:rFonts w:ascii="Times New Roman" w:eastAsia="Times New Roman" w:hAnsi="Times New Roman" w:cs="Times New Roman"/>
                <w:i/>
                <w:iCs/>
                <w:lang w:eastAsia="en-GB"/>
              </w:rPr>
              <w:t xml:space="preserve"> </w:t>
            </w:r>
            <w:r w:rsidRPr="00F637DE">
              <w:rPr>
                <w:rFonts w:ascii="Times New Roman" w:eastAsia="Times New Roman" w:hAnsi="Times New Roman" w:cs="Times New Roman"/>
                <w:i/>
                <w:iCs/>
                <w:lang w:eastAsia="en-GB"/>
              </w:rPr>
              <w:t xml:space="preserve">      10,</w:t>
            </w:r>
            <w:r>
              <w:rPr>
                <w:rFonts w:ascii="Times New Roman" w:eastAsia="Times New Roman" w:hAnsi="Times New Roman" w:cs="Times New Roman"/>
                <w:i/>
                <w:iCs/>
                <w:lang w:eastAsia="en-GB"/>
              </w:rPr>
              <w:t>47</w:t>
            </w:r>
            <w:r w:rsidRPr="00F637DE">
              <w:rPr>
                <w:rFonts w:ascii="Times New Roman" w:eastAsia="Times New Roman" w:hAnsi="Times New Roman" w:cs="Times New Roman"/>
                <w:i/>
                <w:iCs/>
                <w:lang w:eastAsia="en-GB"/>
              </w:rPr>
              <w:t xml:space="preserve">4 </w:t>
            </w:r>
          </w:p>
        </w:tc>
      </w:tr>
      <w:tr w:rsidR="00925C3A" w:rsidRPr="00F637DE" w14:paraId="64058317" w14:textId="77777777" w:rsidTr="00904AEA">
        <w:trPr>
          <w:trHeight w:val="300"/>
        </w:trPr>
        <w:tc>
          <w:tcPr>
            <w:tcW w:w="5005" w:type="dxa"/>
            <w:shd w:val="clear" w:color="000000" w:fill="FFFFFF"/>
            <w:vAlign w:val="center"/>
            <w:hideMark/>
          </w:tcPr>
          <w:p w14:paraId="04D31876" w14:textId="77777777" w:rsidR="00925C3A" w:rsidRPr="00F637DE" w:rsidRDefault="00925C3A" w:rsidP="00904AEA">
            <w:pPr>
              <w:rPr>
                <w:rFonts w:ascii="Calibri" w:eastAsia="Times New Roman" w:hAnsi="Calibri" w:cs="Calibri"/>
                <w:lang w:eastAsia="en-GB"/>
              </w:rPr>
            </w:pPr>
            <w:r w:rsidRPr="00F637DE">
              <w:rPr>
                <w:rFonts w:ascii="Calibri" w:eastAsia="Times New Roman" w:hAnsi="Calibri" w:cs="Calibri"/>
                <w:lang w:eastAsia="en-GB"/>
              </w:rPr>
              <w:t> </w:t>
            </w:r>
          </w:p>
        </w:tc>
        <w:tc>
          <w:tcPr>
            <w:tcW w:w="1374" w:type="dxa"/>
            <w:shd w:val="clear" w:color="000000" w:fill="FFFFFF"/>
            <w:vAlign w:val="center"/>
            <w:hideMark/>
          </w:tcPr>
          <w:p w14:paraId="315E1AF2" w14:textId="77777777" w:rsidR="00925C3A" w:rsidRPr="00F637DE" w:rsidRDefault="00925C3A" w:rsidP="00904AEA">
            <w:pPr>
              <w:rPr>
                <w:rFonts w:ascii="Calibri" w:eastAsia="Times New Roman" w:hAnsi="Calibri" w:cs="Calibri"/>
                <w:lang w:eastAsia="en-GB"/>
              </w:rPr>
            </w:pPr>
            <w:r w:rsidRPr="00F637DE">
              <w:rPr>
                <w:rFonts w:ascii="Calibri" w:eastAsia="Times New Roman" w:hAnsi="Calibri" w:cs="Calibri"/>
                <w:lang w:eastAsia="en-GB"/>
              </w:rPr>
              <w:t> </w:t>
            </w:r>
          </w:p>
        </w:tc>
        <w:tc>
          <w:tcPr>
            <w:tcW w:w="1482" w:type="dxa"/>
            <w:shd w:val="clear" w:color="000000" w:fill="FFFFFF"/>
            <w:vAlign w:val="center"/>
            <w:hideMark/>
          </w:tcPr>
          <w:p w14:paraId="023C729C" w14:textId="77777777" w:rsidR="00925C3A" w:rsidRPr="00F637DE" w:rsidRDefault="00925C3A" w:rsidP="00904AEA">
            <w:pPr>
              <w:rPr>
                <w:rFonts w:ascii="Calibri" w:eastAsia="Times New Roman" w:hAnsi="Calibri" w:cs="Calibri"/>
                <w:lang w:eastAsia="en-GB"/>
              </w:rPr>
            </w:pPr>
            <w:r w:rsidRPr="00F637DE">
              <w:rPr>
                <w:rFonts w:ascii="Calibri" w:eastAsia="Times New Roman" w:hAnsi="Calibri" w:cs="Calibri"/>
                <w:lang w:eastAsia="en-GB"/>
              </w:rPr>
              <w:t> </w:t>
            </w:r>
          </w:p>
        </w:tc>
      </w:tr>
      <w:tr w:rsidR="00925C3A" w:rsidRPr="00F637DE" w14:paraId="5A3A1882" w14:textId="77777777" w:rsidTr="00904AEA">
        <w:trPr>
          <w:trHeight w:val="510"/>
        </w:trPr>
        <w:tc>
          <w:tcPr>
            <w:tcW w:w="5005" w:type="dxa"/>
            <w:shd w:val="clear" w:color="000000" w:fill="FFFFFF"/>
            <w:vAlign w:val="center"/>
            <w:hideMark/>
          </w:tcPr>
          <w:p w14:paraId="428300F2" w14:textId="77777777"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EXPENDITURE</w:t>
            </w:r>
          </w:p>
        </w:tc>
        <w:tc>
          <w:tcPr>
            <w:tcW w:w="1374" w:type="dxa"/>
            <w:shd w:val="clear" w:color="000000" w:fill="FFFFFF"/>
            <w:vAlign w:val="center"/>
            <w:hideMark/>
          </w:tcPr>
          <w:p w14:paraId="36C80A7F" w14:textId="77777777"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 </w:t>
            </w:r>
          </w:p>
        </w:tc>
        <w:tc>
          <w:tcPr>
            <w:tcW w:w="1482" w:type="dxa"/>
            <w:shd w:val="clear" w:color="000000" w:fill="FFFFFF"/>
            <w:vAlign w:val="center"/>
            <w:hideMark/>
          </w:tcPr>
          <w:p w14:paraId="33478806" w14:textId="77777777"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 </w:t>
            </w:r>
          </w:p>
        </w:tc>
      </w:tr>
      <w:tr w:rsidR="00925C3A" w:rsidRPr="00F637DE" w14:paraId="4EFAEF66" w14:textId="77777777" w:rsidTr="00904AEA">
        <w:trPr>
          <w:trHeight w:val="401"/>
        </w:trPr>
        <w:tc>
          <w:tcPr>
            <w:tcW w:w="5005" w:type="dxa"/>
            <w:shd w:val="clear" w:color="000000" w:fill="FFFFFF"/>
            <w:vAlign w:val="center"/>
            <w:hideMark/>
          </w:tcPr>
          <w:p w14:paraId="01CB1443"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Direct charitable expenditure:</w:t>
            </w:r>
          </w:p>
        </w:tc>
        <w:tc>
          <w:tcPr>
            <w:tcW w:w="1374" w:type="dxa"/>
            <w:shd w:val="clear" w:color="000000" w:fill="FFFFFF"/>
            <w:vAlign w:val="center"/>
            <w:hideMark/>
          </w:tcPr>
          <w:p w14:paraId="66D50A6E"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w:t>
            </w:r>
          </w:p>
        </w:tc>
        <w:tc>
          <w:tcPr>
            <w:tcW w:w="1482" w:type="dxa"/>
            <w:shd w:val="clear" w:color="000000" w:fill="FFFFFF"/>
            <w:vAlign w:val="center"/>
            <w:hideMark/>
          </w:tcPr>
          <w:p w14:paraId="15FE11BB"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w:t>
            </w:r>
          </w:p>
        </w:tc>
      </w:tr>
      <w:tr w:rsidR="00925C3A" w:rsidRPr="00F637DE" w14:paraId="02E39DB4" w14:textId="77777777" w:rsidTr="00904AEA">
        <w:trPr>
          <w:trHeight w:val="401"/>
        </w:trPr>
        <w:tc>
          <w:tcPr>
            <w:tcW w:w="5005" w:type="dxa"/>
            <w:shd w:val="clear" w:color="000000" w:fill="FFFFFF"/>
            <w:vAlign w:val="center"/>
            <w:hideMark/>
          </w:tcPr>
          <w:p w14:paraId="0BBF0C4D"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Publication costs</w:t>
            </w:r>
          </w:p>
        </w:tc>
        <w:tc>
          <w:tcPr>
            <w:tcW w:w="1374" w:type="dxa"/>
            <w:shd w:val="clear" w:color="auto" w:fill="auto"/>
            <w:vAlign w:val="center"/>
            <w:hideMark/>
          </w:tcPr>
          <w:p w14:paraId="3B479D32"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7</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854</w:t>
            </w:r>
          </w:p>
        </w:tc>
        <w:tc>
          <w:tcPr>
            <w:tcW w:w="1482" w:type="dxa"/>
            <w:shd w:val="clear" w:color="auto" w:fill="auto"/>
            <w:vAlign w:val="center"/>
            <w:hideMark/>
          </w:tcPr>
          <w:p w14:paraId="45665BFC"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9</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486</w:t>
            </w:r>
          </w:p>
        </w:tc>
      </w:tr>
      <w:tr w:rsidR="00925C3A" w:rsidRPr="00F637DE" w14:paraId="0CBD7480" w14:textId="77777777" w:rsidTr="00904AEA">
        <w:trPr>
          <w:trHeight w:val="401"/>
        </w:trPr>
        <w:tc>
          <w:tcPr>
            <w:tcW w:w="5005" w:type="dxa"/>
            <w:shd w:val="clear" w:color="000000" w:fill="FFFFFF"/>
            <w:vAlign w:val="center"/>
            <w:hideMark/>
          </w:tcPr>
          <w:p w14:paraId="7125BCFB"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Copy-editing</w:t>
            </w:r>
          </w:p>
        </w:tc>
        <w:tc>
          <w:tcPr>
            <w:tcW w:w="1374" w:type="dxa"/>
            <w:shd w:val="clear" w:color="auto" w:fill="auto"/>
            <w:vAlign w:val="center"/>
            <w:hideMark/>
          </w:tcPr>
          <w:p w14:paraId="4FCFEB09"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4</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040</w:t>
            </w:r>
          </w:p>
        </w:tc>
        <w:tc>
          <w:tcPr>
            <w:tcW w:w="1482" w:type="dxa"/>
            <w:shd w:val="clear" w:color="auto" w:fill="auto"/>
            <w:vAlign w:val="center"/>
            <w:hideMark/>
          </w:tcPr>
          <w:p w14:paraId="7678A0CB"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1</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495</w:t>
            </w:r>
          </w:p>
        </w:tc>
      </w:tr>
      <w:tr w:rsidR="00925C3A" w:rsidRPr="00F637DE" w14:paraId="7633A2FE" w14:textId="77777777" w:rsidTr="00904AEA">
        <w:trPr>
          <w:trHeight w:val="401"/>
        </w:trPr>
        <w:tc>
          <w:tcPr>
            <w:tcW w:w="5005" w:type="dxa"/>
            <w:shd w:val="clear" w:color="000000" w:fill="FFFFFF"/>
            <w:vAlign w:val="center"/>
            <w:hideMark/>
          </w:tcPr>
          <w:p w14:paraId="5B2B0394"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Book scanning costs</w:t>
            </w:r>
          </w:p>
        </w:tc>
        <w:tc>
          <w:tcPr>
            <w:tcW w:w="1374" w:type="dxa"/>
            <w:shd w:val="clear" w:color="auto" w:fill="auto"/>
            <w:vAlign w:val="center"/>
            <w:hideMark/>
          </w:tcPr>
          <w:p w14:paraId="1C351DA2"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0</w:t>
            </w:r>
          </w:p>
        </w:tc>
        <w:tc>
          <w:tcPr>
            <w:tcW w:w="1482" w:type="dxa"/>
            <w:shd w:val="clear" w:color="auto" w:fill="auto"/>
            <w:vAlign w:val="center"/>
            <w:hideMark/>
          </w:tcPr>
          <w:p w14:paraId="3CBE93AA"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0</w:t>
            </w:r>
          </w:p>
        </w:tc>
      </w:tr>
      <w:tr w:rsidR="00925C3A" w:rsidRPr="00F637DE" w14:paraId="2EA09D44" w14:textId="77777777" w:rsidTr="00904AEA">
        <w:trPr>
          <w:trHeight w:val="401"/>
        </w:trPr>
        <w:tc>
          <w:tcPr>
            <w:tcW w:w="5005" w:type="dxa"/>
            <w:shd w:val="clear" w:color="000000" w:fill="FFFFFF"/>
            <w:vAlign w:val="center"/>
            <w:hideMark/>
          </w:tcPr>
          <w:p w14:paraId="3600D9FE"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Book storage costs</w:t>
            </w:r>
          </w:p>
        </w:tc>
        <w:tc>
          <w:tcPr>
            <w:tcW w:w="1374" w:type="dxa"/>
            <w:shd w:val="clear" w:color="auto" w:fill="auto"/>
            <w:vAlign w:val="center"/>
            <w:hideMark/>
          </w:tcPr>
          <w:p w14:paraId="59B7B884"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307</w:t>
            </w:r>
          </w:p>
        </w:tc>
        <w:tc>
          <w:tcPr>
            <w:tcW w:w="1482" w:type="dxa"/>
            <w:shd w:val="clear" w:color="auto" w:fill="auto"/>
            <w:vAlign w:val="center"/>
            <w:hideMark/>
          </w:tcPr>
          <w:p w14:paraId="782E9896"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471</w:t>
            </w:r>
          </w:p>
        </w:tc>
      </w:tr>
      <w:tr w:rsidR="00925C3A" w:rsidRPr="00F637DE" w14:paraId="544784B0" w14:textId="77777777" w:rsidTr="00904AEA">
        <w:trPr>
          <w:trHeight w:val="401"/>
        </w:trPr>
        <w:tc>
          <w:tcPr>
            <w:tcW w:w="5005" w:type="dxa"/>
            <w:shd w:val="clear" w:color="000000" w:fill="FFFFFF"/>
            <w:vAlign w:val="center"/>
            <w:hideMark/>
          </w:tcPr>
          <w:p w14:paraId="62BE0D65"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Distribution of publications</w:t>
            </w:r>
          </w:p>
        </w:tc>
        <w:tc>
          <w:tcPr>
            <w:tcW w:w="1374" w:type="dxa"/>
            <w:shd w:val="clear" w:color="auto" w:fill="auto"/>
            <w:vAlign w:val="center"/>
            <w:hideMark/>
          </w:tcPr>
          <w:p w14:paraId="3014D7C6"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2</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495</w:t>
            </w:r>
          </w:p>
        </w:tc>
        <w:tc>
          <w:tcPr>
            <w:tcW w:w="1482" w:type="dxa"/>
            <w:shd w:val="clear" w:color="auto" w:fill="auto"/>
            <w:vAlign w:val="center"/>
            <w:hideMark/>
          </w:tcPr>
          <w:p w14:paraId="2AA698FA"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2</w:t>
            </w:r>
            <w:r>
              <w:rPr>
                <w:rFonts w:ascii="Times New Roman" w:eastAsia="Times New Roman" w:hAnsi="Times New Roman" w:cs="Times New Roman"/>
                <w:lang w:eastAsia="en-GB"/>
              </w:rPr>
              <w:t>,</w:t>
            </w:r>
            <w:r w:rsidRPr="00F637DE">
              <w:rPr>
                <w:rFonts w:ascii="Times New Roman" w:eastAsia="Times New Roman" w:hAnsi="Times New Roman" w:cs="Times New Roman"/>
                <w:lang w:eastAsia="en-GB"/>
              </w:rPr>
              <w:t>1</w:t>
            </w:r>
            <w:r>
              <w:rPr>
                <w:rFonts w:ascii="Times New Roman" w:eastAsia="Times New Roman" w:hAnsi="Times New Roman" w:cs="Times New Roman"/>
                <w:lang w:eastAsia="en-GB"/>
              </w:rPr>
              <w:t>6</w:t>
            </w:r>
            <w:r w:rsidRPr="00F637DE">
              <w:rPr>
                <w:rFonts w:ascii="Times New Roman" w:eastAsia="Times New Roman" w:hAnsi="Times New Roman" w:cs="Times New Roman"/>
                <w:lang w:eastAsia="en-GB"/>
              </w:rPr>
              <w:t>7</w:t>
            </w:r>
          </w:p>
        </w:tc>
      </w:tr>
      <w:tr w:rsidR="00925C3A" w:rsidRPr="00F637DE" w14:paraId="190A491E" w14:textId="77777777" w:rsidTr="00904AEA">
        <w:trPr>
          <w:trHeight w:val="401"/>
        </w:trPr>
        <w:tc>
          <w:tcPr>
            <w:tcW w:w="5005" w:type="dxa"/>
            <w:shd w:val="clear" w:color="000000" w:fill="FFFFFF"/>
            <w:vAlign w:val="center"/>
            <w:hideMark/>
          </w:tcPr>
          <w:p w14:paraId="56BA33EB"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Indirect charitable expenditure:</w:t>
            </w:r>
          </w:p>
        </w:tc>
        <w:tc>
          <w:tcPr>
            <w:tcW w:w="1374" w:type="dxa"/>
            <w:shd w:val="clear" w:color="000000" w:fill="FFFFFF"/>
            <w:vAlign w:val="center"/>
            <w:hideMark/>
          </w:tcPr>
          <w:p w14:paraId="4066B25C"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w:t>
            </w:r>
          </w:p>
        </w:tc>
        <w:tc>
          <w:tcPr>
            <w:tcW w:w="1482" w:type="dxa"/>
            <w:shd w:val="clear" w:color="000000" w:fill="FFFFFF"/>
            <w:vAlign w:val="center"/>
            <w:hideMark/>
          </w:tcPr>
          <w:p w14:paraId="3ED55428"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w:t>
            </w:r>
          </w:p>
        </w:tc>
      </w:tr>
      <w:tr w:rsidR="00925C3A" w:rsidRPr="00F637DE" w14:paraId="38DBBB6D" w14:textId="77777777" w:rsidTr="00904AEA">
        <w:trPr>
          <w:trHeight w:val="401"/>
        </w:trPr>
        <w:tc>
          <w:tcPr>
            <w:tcW w:w="5005" w:type="dxa"/>
            <w:shd w:val="clear" w:color="000000" w:fill="FFFFFF"/>
            <w:vAlign w:val="center"/>
            <w:hideMark/>
          </w:tcPr>
          <w:p w14:paraId="3AA3BB6C"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Independent examiners fees</w:t>
            </w:r>
          </w:p>
        </w:tc>
        <w:tc>
          <w:tcPr>
            <w:tcW w:w="1374" w:type="dxa"/>
            <w:shd w:val="clear" w:color="000000" w:fill="FFFFFF"/>
            <w:vAlign w:val="center"/>
            <w:hideMark/>
          </w:tcPr>
          <w:p w14:paraId="3659E890"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200</w:t>
            </w:r>
          </w:p>
        </w:tc>
        <w:tc>
          <w:tcPr>
            <w:tcW w:w="1482" w:type="dxa"/>
            <w:shd w:val="clear" w:color="000000" w:fill="FFFFFF"/>
            <w:vAlign w:val="center"/>
            <w:hideMark/>
          </w:tcPr>
          <w:p w14:paraId="323BBD59"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0</w:t>
            </w:r>
          </w:p>
        </w:tc>
      </w:tr>
      <w:tr w:rsidR="00925C3A" w:rsidRPr="00F637DE" w14:paraId="14435222" w14:textId="77777777" w:rsidTr="00904AEA">
        <w:trPr>
          <w:trHeight w:val="401"/>
        </w:trPr>
        <w:tc>
          <w:tcPr>
            <w:tcW w:w="5005" w:type="dxa"/>
            <w:shd w:val="clear" w:color="000000" w:fill="FFFFFF"/>
            <w:vAlign w:val="center"/>
            <w:hideMark/>
          </w:tcPr>
          <w:p w14:paraId="60B211FF" w14:textId="77777777" w:rsidR="00925C3A" w:rsidRPr="00F637DE" w:rsidRDefault="00925C3A" w:rsidP="00904AEA">
            <w:pPr>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     </w:t>
            </w:r>
            <w:r w:rsidRPr="00F637DE">
              <w:rPr>
                <w:rFonts w:ascii="Times New Roman" w:eastAsia="Times New Roman" w:hAnsi="Times New Roman" w:cs="Times New Roman"/>
                <w:lang w:eastAsia="en-GB"/>
              </w:rPr>
              <w:t>Meeting/annual report</w:t>
            </w:r>
          </w:p>
        </w:tc>
        <w:tc>
          <w:tcPr>
            <w:tcW w:w="1374" w:type="dxa"/>
            <w:shd w:val="clear" w:color="000000" w:fill="FFFFFF"/>
            <w:vAlign w:val="bottom"/>
            <w:hideMark/>
          </w:tcPr>
          <w:p w14:paraId="2A6955D4"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309</w:t>
            </w:r>
          </w:p>
        </w:tc>
        <w:tc>
          <w:tcPr>
            <w:tcW w:w="1482" w:type="dxa"/>
            <w:shd w:val="clear" w:color="000000" w:fill="FFFFFF"/>
            <w:vAlign w:val="bottom"/>
            <w:hideMark/>
          </w:tcPr>
          <w:p w14:paraId="260E78F7"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132</w:t>
            </w:r>
          </w:p>
        </w:tc>
      </w:tr>
      <w:tr w:rsidR="00925C3A" w:rsidRPr="00F637DE" w14:paraId="3BC71B5C" w14:textId="77777777" w:rsidTr="00904AEA">
        <w:trPr>
          <w:trHeight w:val="401"/>
        </w:trPr>
        <w:tc>
          <w:tcPr>
            <w:tcW w:w="5005" w:type="dxa"/>
            <w:shd w:val="clear" w:color="000000" w:fill="FFFFFF"/>
            <w:vAlign w:val="center"/>
            <w:hideMark/>
          </w:tcPr>
          <w:p w14:paraId="75B290E1" w14:textId="77777777" w:rsidR="00925C3A" w:rsidRPr="00F637DE" w:rsidRDefault="00925C3A" w:rsidP="00904AEA">
            <w:pPr>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    </w:t>
            </w:r>
            <w:r w:rsidRPr="00F637DE">
              <w:rPr>
                <w:rFonts w:ascii="Times New Roman" w:eastAsia="Times New Roman" w:hAnsi="Times New Roman" w:cs="Times New Roman"/>
                <w:lang w:eastAsia="en-GB"/>
              </w:rPr>
              <w:t xml:space="preserve"> Administration and website domain fees </w:t>
            </w:r>
          </w:p>
        </w:tc>
        <w:tc>
          <w:tcPr>
            <w:tcW w:w="1374" w:type="dxa"/>
            <w:shd w:val="clear" w:color="000000" w:fill="FFFFFF"/>
            <w:vAlign w:val="bottom"/>
            <w:hideMark/>
          </w:tcPr>
          <w:p w14:paraId="5E6D0039"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237</w:t>
            </w:r>
          </w:p>
        </w:tc>
        <w:tc>
          <w:tcPr>
            <w:tcW w:w="1482" w:type="dxa"/>
            <w:shd w:val="clear" w:color="000000" w:fill="FFFFFF"/>
            <w:vAlign w:val="bottom"/>
            <w:hideMark/>
          </w:tcPr>
          <w:p w14:paraId="16AE678C"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1</w:t>
            </w:r>
            <w:r>
              <w:rPr>
                <w:rFonts w:ascii="Times New Roman" w:eastAsia="Times New Roman" w:hAnsi="Times New Roman" w:cs="Times New Roman"/>
                <w:lang w:eastAsia="en-GB"/>
              </w:rPr>
              <w:t>6</w:t>
            </w:r>
            <w:r w:rsidRPr="00F637DE">
              <w:rPr>
                <w:rFonts w:ascii="Times New Roman" w:eastAsia="Times New Roman" w:hAnsi="Times New Roman" w:cs="Times New Roman"/>
                <w:lang w:eastAsia="en-GB"/>
              </w:rPr>
              <w:t>6</w:t>
            </w:r>
          </w:p>
        </w:tc>
      </w:tr>
      <w:tr w:rsidR="00925C3A" w:rsidRPr="00F637DE" w14:paraId="21C84EF3" w14:textId="77777777" w:rsidTr="00904AEA">
        <w:trPr>
          <w:trHeight w:val="401"/>
        </w:trPr>
        <w:tc>
          <w:tcPr>
            <w:tcW w:w="5005" w:type="dxa"/>
            <w:shd w:val="clear" w:color="000000" w:fill="FFFFFF"/>
            <w:vAlign w:val="center"/>
            <w:hideMark/>
          </w:tcPr>
          <w:p w14:paraId="6071666C" w14:textId="77777777" w:rsidR="00925C3A" w:rsidRPr="00F637DE" w:rsidRDefault="00925C3A" w:rsidP="00904AEA">
            <w:pPr>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     </w:t>
            </w:r>
            <w:r w:rsidRPr="00F637DE">
              <w:rPr>
                <w:rFonts w:ascii="Times New Roman" w:eastAsia="Times New Roman" w:hAnsi="Times New Roman" w:cs="Times New Roman"/>
                <w:lang w:eastAsia="en-GB"/>
              </w:rPr>
              <w:t xml:space="preserve">Bank charges </w:t>
            </w:r>
            <w:r>
              <w:rPr>
                <w:rFonts w:ascii="Times New Roman" w:eastAsia="Times New Roman" w:hAnsi="Times New Roman" w:cs="Times New Roman"/>
                <w:lang w:eastAsia="en-GB"/>
              </w:rPr>
              <w:t>and refunds</w:t>
            </w:r>
          </w:p>
        </w:tc>
        <w:tc>
          <w:tcPr>
            <w:tcW w:w="1374" w:type="dxa"/>
            <w:shd w:val="clear" w:color="000000" w:fill="FFFFFF"/>
            <w:vAlign w:val="bottom"/>
            <w:hideMark/>
          </w:tcPr>
          <w:p w14:paraId="79731A71"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73</w:t>
            </w:r>
          </w:p>
        </w:tc>
        <w:tc>
          <w:tcPr>
            <w:tcW w:w="1482" w:type="dxa"/>
            <w:shd w:val="clear" w:color="000000" w:fill="FFFFFF"/>
            <w:vAlign w:val="bottom"/>
            <w:hideMark/>
          </w:tcPr>
          <w:p w14:paraId="4FCA5FC1"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76</w:t>
            </w:r>
          </w:p>
        </w:tc>
      </w:tr>
      <w:tr w:rsidR="00925C3A" w:rsidRPr="00F637DE" w14:paraId="54F5576B" w14:textId="77777777" w:rsidTr="00904AEA">
        <w:trPr>
          <w:trHeight w:val="401"/>
        </w:trPr>
        <w:tc>
          <w:tcPr>
            <w:tcW w:w="5005" w:type="dxa"/>
            <w:shd w:val="clear" w:color="000000" w:fill="FFFFFF"/>
            <w:vAlign w:val="center"/>
          </w:tcPr>
          <w:p w14:paraId="1C897FF8" w14:textId="77777777" w:rsidR="00925C3A" w:rsidRPr="00F637DE" w:rsidRDefault="00925C3A" w:rsidP="00904AEA">
            <w:pPr>
              <w:rPr>
                <w:rFonts w:ascii="Times New Roman" w:eastAsia="Times New Roman" w:hAnsi="Times New Roman" w:cs="Times New Roman"/>
                <w:lang w:eastAsia="en-GB"/>
              </w:rPr>
            </w:pPr>
          </w:p>
        </w:tc>
        <w:tc>
          <w:tcPr>
            <w:tcW w:w="1374" w:type="dxa"/>
            <w:shd w:val="clear" w:color="000000" w:fill="FFFFFF"/>
            <w:vAlign w:val="bottom"/>
          </w:tcPr>
          <w:p w14:paraId="61FF0FB4" w14:textId="77777777" w:rsidR="00925C3A" w:rsidRPr="00F637DE" w:rsidRDefault="00925C3A" w:rsidP="00904AEA">
            <w:pPr>
              <w:jc w:val="right"/>
              <w:rPr>
                <w:rFonts w:ascii="Times New Roman" w:eastAsia="Times New Roman" w:hAnsi="Times New Roman" w:cs="Times New Roman"/>
                <w:lang w:eastAsia="en-GB"/>
              </w:rPr>
            </w:pPr>
          </w:p>
        </w:tc>
        <w:tc>
          <w:tcPr>
            <w:tcW w:w="1482" w:type="dxa"/>
            <w:shd w:val="clear" w:color="000000" w:fill="FFFFFF"/>
            <w:vAlign w:val="bottom"/>
          </w:tcPr>
          <w:p w14:paraId="110A5897" w14:textId="77777777" w:rsidR="00925C3A" w:rsidRPr="00F637DE" w:rsidRDefault="00925C3A" w:rsidP="00904AEA">
            <w:pPr>
              <w:jc w:val="right"/>
              <w:rPr>
                <w:rFonts w:ascii="Times New Roman" w:eastAsia="Times New Roman" w:hAnsi="Times New Roman" w:cs="Times New Roman"/>
                <w:lang w:eastAsia="en-GB"/>
              </w:rPr>
            </w:pPr>
          </w:p>
        </w:tc>
      </w:tr>
      <w:tr w:rsidR="00925C3A" w:rsidRPr="00F637DE" w14:paraId="306A55B5" w14:textId="77777777" w:rsidTr="00904AEA">
        <w:trPr>
          <w:trHeight w:val="401"/>
        </w:trPr>
        <w:tc>
          <w:tcPr>
            <w:tcW w:w="5005" w:type="dxa"/>
            <w:shd w:val="clear" w:color="000000" w:fill="FFFFFF"/>
            <w:vAlign w:val="center"/>
            <w:hideMark/>
          </w:tcPr>
          <w:p w14:paraId="63279769"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Total</w:t>
            </w:r>
          </w:p>
        </w:tc>
        <w:tc>
          <w:tcPr>
            <w:tcW w:w="1374" w:type="dxa"/>
            <w:shd w:val="clear" w:color="000000" w:fill="FFFFFF"/>
            <w:vAlign w:val="center"/>
            <w:hideMark/>
          </w:tcPr>
          <w:p w14:paraId="00E8746F"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 xml:space="preserve"> £</w:t>
            </w:r>
            <w:r>
              <w:rPr>
                <w:rFonts w:ascii="Times New Roman" w:eastAsia="Times New Roman" w:hAnsi="Times New Roman" w:cs="Times New Roman"/>
                <w:i/>
                <w:iCs/>
                <w:lang w:eastAsia="en-GB"/>
              </w:rPr>
              <w:t xml:space="preserve"> </w:t>
            </w:r>
            <w:r w:rsidRPr="00F637DE">
              <w:rPr>
                <w:rFonts w:ascii="Times New Roman" w:eastAsia="Times New Roman" w:hAnsi="Times New Roman" w:cs="Times New Roman"/>
                <w:i/>
                <w:iCs/>
                <w:lang w:eastAsia="en-GB"/>
              </w:rPr>
              <w:t xml:space="preserve">    15,515 </w:t>
            </w:r>
          </w:p>
        </w:tc>
        <w:tc>
          <w:tcPr>
            <w:tcW w:w="1482" w:type="dxa"/>
            <w:shd w:val="clear" w:color="000000" w:fill="FFFFFF"/>
            <w:vAlign w:val="center"/>
            <w:hideMark/>
          </w:tcPr>
          <w:p w14:paraId="70C77F44"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 xml:space="preserve"> £       1</w:t>
            </w:r>
            <w:r>
              <w:rPr>
                <w:rFonts w:ascii="Times New Roman" w:eastAsia="Times New Roman" w:hAnsi="Times New Roman" w:cs="Times New Roman"/>
                <w:i/>
                <w:iCs/>
                <w:lang w:eastAsia="en-GB"/>
              </w:rPr>
              <w:t>3</w:t>
            </w:r>
            <w:r w:rsidRPr="00F637DE">
              <w:rPr>
                <w:rFonts w:ascii="Times New Roman" w:eastAsia="Times New Roman" w:hAnsi="Times New Roman" w:cs="Times New Roman"/>
                <w:i/>
                <w:iCs/>
                <w:lang w:eastAsia="en-GB"/>
              </w:rPr>
              <w:t>,</w:t>
            </w:r>
            <w:r>
              <w:rPr>
                <w:rFonts w:ascii="Times New Roman" w:eastAsia="Times New Roman" w:hAnsi="Times New Roman" w:cs="Times New Roman"/>
                <w:i/>
                <w:iCs/>
                <w:lang w:eastAsia="en-GB"/>
              </w:rPr>
              <w:t>99</w:t>
            </w:r>
            <w:r w:rsidRPr="00F637DE">
              <w:rPr>
                <w:rFonts w:ascii="Times New Roman" w:eastAsia="Times New Roman" w:hAnsi="Times New Roman" w:cs="Times New Roman"/>
                <w:i/>
                <w:iCs/>
                <w:lang w:eastAsia="en-GB"/>
              </w:rPr>
              <w:t xml:space="preserve">3 </w:t>
            </w:r>
          </w:p>
        </w:tc>
      </w:tr>
      <w:tr w:rsidR="00925C3A" w:rsidRPr="00F637DE" w14:paraId="3E2DE764" w14:textId="77777777" w:rsidTr="00904AEA">
        <w:trPr>
          <w:trHeight w:val="401"/>
        </w:trPr>
        <w:tc>
          <w:tcPr>
            <w:tcW w:w="5005" w:type="dxa"/>
            <w:shd w:val="clear" w:color="000000" w:fill="FFFFFF"/>
            <w:vAlign w:val="center"/>
            <w:hideMark/>
          </w:tcPr>
          <w:p w14:paraId="7A66C576"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 </w:t>
            </w:r>
          </w:p>
        </w:tc>
        <w:tc>
          <w:tcPr>
            <w:tcW w:w="1374" w:type="dxa"/>
            <w:shd w:val="clear" w:color="000000" w:fill="FFFFFF"/>
            <w:vAlign w:val="center"/>
            <w:hideMark/>
          </w:tcPr>
          <w:p w14:paraId="53B22F5C"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 </w:t>
            </w:r>
          </w:p>
        </w:tc>
        <w:tc>
          <w:tcPr>
            <w:tcW w:w="1482" w:type="dxa"/>
            <w:shd w:val="clear" w:color="000000" w:fill="FFFFFF"/>
            <w:vAlign w:val="center"/>
            <w:hideMark/>
          </w:tcPr>
          <w:p w14:paraId="75CFC10C" w14:textId="77777777" w:rsidR="00925C3A" w:rsidRPr="00F637DE" w:rsidRDefault="00925C3A" w:rsidP="00904AEA">
            <w:pPr>
              <w:rPr>
                <w:rFonts w:ascii="Times New Roman" w:eastAsia="Times New Roman" w:hAnsi="Times New Roman" w:cs="Times New Roman"/>
                <w:i/>
                <w:iCs/>
                <w:lang w:eastAsia="en-GB"/>
              </w:rPr>
            </w:pPr>
            <w:r w:rsidRPr="00F637DE">
              <w:rPr>
                <w:rFonts w:ascii="Times New Roman" w:eastAsia="Times New Roman" w:hAnsi="Times New Roman" w:cs="Times New Roman"/>
                <w:i/>
                <w:iCs/>
                <w:lang w:eastAsia="en-GB"/>
              </w:rPr>
              <w:t> </w:t>
            </w:r>
          </w:p>
        </w:tc>
      </w:tr>
      <w:tr w:rsidR="00925C3A" w:rsidRPr="00F637DE" w14:paraId="1D293EF8" w14:textId="77777777" w:rsidTr="00904AEA">
        <w:trPr>
          <w:trHeight w:val="401"/>
        </w:trPr>
        <w:tc>
          <w:tcPr>
            <w:tcW w:w="5005" w:type="dxa"/>
            <w:shd w:val="clear" w:color="000000" w:fill="FFFFFF"/>
            <w:vAlign w:val="center"/>
            <w:hideMark/>
          </w:tcPr>
          <w:p w14:paraId="0212AEE4" w14:textId="77777777" w:rsidR="00925C3A" w:rsidRPr="00F637DE" w:rsidRDefault="00925C3A" w:rsidP="00904AEA">
            <w:pP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Excess of Payments over Receipts</w:t>
            </w:r>
          </w:p>
        </w:tc>
        <w:tc>
          <w:tcPr>
            <w:tcW w:w="1374" w:type="dxa"/>
            <w:shd w:val="clear" w:color="000000" w:fill="FFFFFF"/>
            <w:vAlign w:val="center"/>
            <w:hideMark/>
          </w:tcPr>
          <w:p w14:paraId="21CBFFDA" w14:textId="77777777" w:rsidR="00925C3A" w:rsidRPr="007650F9" w:rsidRDefault="00925C3A" w:rsidP="00904AEA">
            <w:pPr>
              <w:jc w:val="right"/>
              <w:rPr>
                <w:rFonts w:ascii="Times New Roman" w:eastAsia="Times New Roman" w:hAnsi="Times New Roman" w:cs="Times New Roman"/>
                <w:lang w:eastAsia="en-GB"/>
              </w:rPr>
            </w:pPr>
            <w:r w:rsidRPr="007650F9">
              <w:rPr>
                <w:rFonts w:ascii="Times New Roman" w:eastAsia="Times New Roman" w:hAnsi="Times New Roman" w:cs="Times New Roman"/>
                <w:lang w:eastAsia="en-GB"/>
              </w:rPr>
              <w:t>-4,379</w:t>
            </w:r>
          </w:p>
        </w:tc>
        <w:tc>
          <w:tcPr>
            <w:tcW w:w="1482" w:type="dxa"/>
            <w:shd w:val="clear" w:color="000000" w:fill="FFFFFF"/>
            <w:vAlign w:val="center"/>
            <w:hideMark/>
          </w:tcPr>
          <w:p w14:paraId="2A230951" w14:textId="77777777" w:rsidR="00925C3A" w:rsidRPr="007650F9" w:rsidRDefault="00925C3A" w:rsidP="00904AEA">
            <w:pPr>
              <w:jc w:val="right"/>
              <w:rPr>
                <w:rFonts w:ascii="Times New Roman" w:eastAsia="Times New Roman" w:hAnsi="Times New Roman" w:cs="Times New Roman"/>
                <w:lang w:eastAsia="en-GB"/>
              </w:rPr>
            </w:pPr>
            <w:r w:rsidRPr="007650F9">
              <w:rPr>
                <w:rFonts w:ascii="Times New Roman" w:eastAsia="Times New Roman" w:hAnsi="Times New Roman" w:cs="Times New Roman"/>
                <w:lang w:eastAsia="en-GB"/>
              </w:rPr>
              <w:t>-3,519</w:t>
            </w:r>
          </w:p>
        </w:tc>
      </w:tr>
      <w:tr w:rsidR="00925C3A" w:rsidRPr="00F637DE" w14:paraId="2F87BFFB" w14:textId="77777777" w:rsidTr="00904AEA">
        <w:trPr>
          <w:trHeight w:val="401"/>
        </w:trPr>
        <w:tc>
          <w:tcPr>
            <w:tcW w:w="5005" w:type="dxa"/>
            <w:shd w:val="clear" w:color="000000" w:fill="FFFFFF"/>
            <w:vAlign w:val="center"/>
            <w:hideMark/>
          </w:tcPr>
          <w:p w14:paraId="52618211" w14:textId="77777777" w:rsidR="00925C3A" w:rsidRPr="00F637DE" w:rsidRDefault="00925C3A" w:rsidP="00904AEA">
            <w:pP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Bank</w:t>
            </w:r>
            <w:r w:rsidRPr="00F637DE">
              <w:rPr>
                <w:rFonts w:ascii="Times New Roman" w:eastAsia="Times New Roman" w:hAnsi="Times New Roman" w:cs="Times New Roman"/>
                <w:b/>
                <w:bCs/>
                <w:lang w:eastAsia="en-GB"/>
              </w:rPr>
              <w:t xml:space="preserve"> balances </w:t>
            </w:r>
            <w:proofErr w:type="gramStart"/>
            <w:r w:rsidRPr="00F637DE">
              <w:rPr>
                <w:rFonts w:ascii="Times New Roman" w:eastAsia="Times New Roman" w:hAnsi="Times New Roman" w:cs="Times New Roman"/>
                <w:b/>
                <w:bCs/>
                <w:lang w:eastAsia="en-GB"/>
              </w:rPr>
              <w:t>at</w:t>
            </w:r>
            <w:proofErr w:type="gramEnd"/>
            <w:r w:rsidRPr="00F637DE">
              <w:rPr>
                <w:rFonts w:ascii="Times New Roman" w:eastAsia="Times New Roman" w:hAnsi="Times New Roman" w:cs="Times New Roman"/>
                <w:b/>
                <w:bCs/>
                <w:lang w:eastAsia="en-GB"/>
              </w:rPr>
              <w:t xml:space="preserve"> 1 January</w:t>
            </w:r>
            <w:r w:rsidRPr="00F637DE">
              <w:rPr>
                <w:rFonts w:ascii="Times New Roman" w:eastAsia="Times New Roman" w:hAnsi="Times New Roman" w:cs="Times New Roman"/>
                <w:i/>
                <w:iCs/>
                <w:lang w:eastAsia="en-GB"/>
              </w:rPr>
              <w:t xml:space="preserve"> </w:t>
            </w:r>
            <w:r w:rsidRPr="00E01A96">
              <w:rPr>
                <w:rFonts w:ascii="Times New Roman" w:eastAsia="Times New Roman" w:hAnsi="Times New Roman" w:cs="Times New Roman"/>
                <w:b/>
                <w:bCs/>
                <w:lang w:eastAsia="en-GB"/>
              </w:rPr>
              <w:t>2019</w:t>
            </w:r>
          </w:p>
        </w:tc>
        <w:tc>
          <w:tcPr>
            <w:tcW w:w="1374" w:type="dxa"/>
            <w:shd w:val="clear" w:color="000000" w:fill="FFFFFF"/>
            <w:vAlign w:val="center"/>
            <w:hideMark/>
          </w:tcPr>
          <w:p w14:paraId="01C79514" w14:textId="77777777" w:rsidR="00925C3A" w:rsidRPr="00F637DE" w:rsidRDefault="00925C3A" w:rsidP="00904AEA">
            <w:pPr>
              <w:jc w:val="right"/>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28,324</w:t>
            </w:r>
          </w:p>
        </w:tc>
        <w:tc>
          <w:tcPr>
            <w:tcW w:w="1482" w:type="dxa"/>
            <w:shd w:val="clear" w:color="auto" w:fill="auto"/>
            <w:vAlign w:val="center"/>
            <w:hideMark/>
          </w:tcPr>
          <w:p w14:paraId="60AEDE01" w14:textId="77777777" w:rsidR="00925C3A" w:rsidRPr="00F637DE" w:rsidRDefault="00925C3A" w:rsidP="00904AEA">
            <w:pPr>
              <w:jc w:val="right"/>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31,843</w:t>
            </w:r>
          </w:p>
        </w:tc>
      </w:tr>
      <w:tr w:rsidR="00925C3A" w:rsidRPr="00F637DE" w14:paraId="1F178056" w14:textId="77777777" w:rsidTr="00904AEA">
        <w:trPr>
          <w:trHeight w:val="401"/>
        </w:trPr>
        <w:tc>
          <w:tcPr>
            <w:tcW w:w="5005" w:type="dxa"/>
            <w:shd w:val="clear" w:color="000000" w:fill="FFFFFF"/>
            <w:vAlign w:val="center"/>
            <w:hideMark/>
          </w:tcPr>
          <w:p w14:paraId="05DCD515" w14:textId="77777777" w:rsidR="00925C3A" w:rsidRPr="00F637DE" w:rsidRDefault="00925C3A" w:rsidP="00904AEA">
            <w:pP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Bank</w:t>
            </w:r>
            <w:r w:rsidRPr="00F637DE">
              <w:rPr>
                <w:rFonts w:ascii="Times New Roman" w:eastAsia="Times New Roman" w:hAnsi="Times New Roman" w:cs="Times New Roman"/>
                <w:b/>
                <w:bCs/>
                <w:lang w:eastAsia="en-GB"/>
              </w:rPr>
              <w:t xml:space="preserve"> balances </w:t>
            </w:r>
            <w:proofErr w:type="gramStart"/>
            <w:r w:rsidRPr="00F637DE">
              <w:rPr>
                <w:rFonts w:ascii="Times New Roman" w:eastAsia="Times New Roman" w:hAnsi="Times New Roman" w:cs="Times New Roman"/>
                <w:b/>
                <w:bCs/>
                <w:lang w:eastAsia="en-GB"/>
              </w:rPr>
              <w:t>at</w:t>
            </w:r>
            <w:proofErr w:type="gramEnd"/>
            <w:r w:rsidRPr="00F637DE">
              <w:rPr>
                <w:rFonts w:ascii="Times New Roman" w:eastAsia="Times New Roman" w:hAnsi="Times New Roman" w:cs="Times New Roman"/>
                <w:b/>
                <w:bCs/>
                <w:lang w:eastAsia="en-GB"/>
              </w:rPr>
              <w:t xml:space="preserve"> 31 December </w:t>
            </w:r>
            <w:r>
              <w:rPr>
                <w:rFonts w:ascii="Times New Roman" w:eastAsia="Times New Roman" w:hAnsi="Times New Roman" w:cs="Times New Roman"/>
                <w:b/>
                <w:bCs/>
                <w:lang w:eastAsia="en-GB"/>
              </w:rPr>
              <w:t>2019</w:t>
            </w:r>
          </w:p>
        </w:tc>
        <w:tc>
          <w:tcPr>
            <w:tcW w:w="1374" w:type="dxa"/>
            <w:shd w:val="clear" w:color="000000" w:fill="FFFFFF"/>
            <w:vAlign w:val="center"/>
            <w:hideMark/>
          </w:tcPr>
          <w:p w14:paraId="03E73264" w14:textId="77777777" w:rsidR="00925C3A" w:rsidRPr="00F637DE" w:rsidRDefault="00925C3A" w:rsidP="00904AEA">
            <w:pPr>
              <w:jc w:val="right"/>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23,94</w:t>
            </w:r>
            <w:r>
              <w:rPr>
                <w:rFonts w:ascii="Times New Roman" w:eastAsia="Times New Roman" w:hAnsi="Times New Roman" w:cs="Times New Roman"/>
                <w:b/>
                <w:bCs/>
                <w:lang w:eastAsia="en-GB"/>
              </w:rPr>
              <w:t>5</w:t>
            </w:r>
          </w:p>
        </w:tc>
        <w:tc>
          <w:tcPr>
            <w:tcW w:w="1482" w:type="dxa"/>
            <w:shd w:val="clear" w:color="000000" w:fill="FFFFFF"/>
            <w:vAlign w:val="center"/>
            <w:hideMark/>
          </w:tcPr>
          <w:p w14:paraId="00C086B7" w14:textId="77777777" w:rsidR="00925C3A" w:rsidRDefault="00925C3A" w:rsidP="00904AEA">
            <w:pPr>
              <w:jc w:val="right"/>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28,32</w:t>
            </w:r>
            <w:r>
              <w:rPr>
                <w:rFonts w:ascii="Times New Roman" w:eastAsia="Times New Roman" w:hAnsi="Times New Roman" w:cs="Times New Roman"/>
                <w:b/>
                <w:bCs/>
                <w:lang w:eastAsia="en-GB"/>
              </w:rPr>
              <w:t>4</w:t>
            </w:r>
          </w:p>
          <w:p w14:paraId="5784DCCD" w14:textId="52E39B10" w:rsidR="00C747E7" w:rsidRPr="00F637DE" w:rsidRDefault="00C747E7" w:rsidP="00904AEA">
            <w:pPr>
              <w:jc w:val="right"/>
              <w:rPr>
                <w:rFonts w:ascii="Times New Roman" w:eastAsia="Times New Roman" w:hAnsi="Times New Roman" w:cs="Times New Roman"/>
                <w:b/>
                <w:bCs/>
                <w:lang w:eastAsia="en-GB"/>
              </w:rPr>
            </w:pPr>
          </w:p>
        </w:tc>
      </w:tr>
      <w:tr w:rsidR="00925C3A" w:rsidRPr="00F637DE" w14:paraId="1B4B54FA" w14:textId="77777777" w:rsidTr="00904AEA">
        <w:trPr>
          <w:trHeight w:val="401"/>
        </w:trPr>
        <w:tc>
          <w:tcPr>
            <w:tcW w:w="5005" w:type="dxa"/>
            <w:shd w:val="clear" w:color="000000" w:fill="FFFFFF"/>
            <w:vAlign w:val="center"/>
            <w:hideMark/>
          </w:tcPr>
          <w:p w14:paraId="63A3313E" w14:textId="77777777" w:rsidR="00925C3A" w:rsidRPr="00F637DE" w:rsidRDefault="00925C3A" w:rsidP="00904AEA">
            <w:pPr>
              <w:rPr>
                <w:rFonts w:ascii="Calibri" w:eastAsia="Times New Roman" w:hAnsi="Calibri" w:cs="Calibri"/>
                <w:lang w:eastAsia="en-GB"/>
              </w:rPr>
            </w:pPr>
            <w:r w:rsidRPr="00F637DE">
              <w:rPr>
                <w:rFonts w:ascii="Calibri" w:eastAsia="Times New Roman" w:hAnsi="Calibri" w:cs="Calibri"/>
                <w:lang w:eastAsia="en-GB"/>
              </w:rPr>
              <w:t> </w:t>
            </w:r>
          </w:p>
        </w:tc>
        <w:tc>
          <w:tcPr>
            <w:tcW w:w="1374" w:type="dxa"/>
            <w:shd w:val="clear" w:color="000000" w:fill="FFFFFF"/>
            <w:vAlign w:val="center"/>
            <w:hideMark/>
          </w:tcPr>
          <w:p w14:paraId="06A4F4BD" w14:textId="77777777" w:rsidR="00925C3A" w:rsidRPr="00F637DE" w:rsidRDefault="00925C3A" w:rsidP="00904AEA">
            <w:pPr>
              <w:rPr>
                <w:rFonts w:ascii="Calibri" w:eastAsia="Times New Roman" w:hAnsi="Calibri" w:cs="Calibri"/>
                <w:lang w:eastAsia="en-GB"/>
              </w:rPr>
            </w:pPr>
            <w:r w:rsidRPr="00F637DE">
              <w:rPr>
                <w:rFonts w:ascii="Calibri" w:eastAsia="Times New Roman" w:hAnsi="Calibri" w:cs="Calibri"/>
                <w:lang w:eastAsia="en-GB"/>
              </w:rPr>
              <w:t> </w:t>
            </w:r>
          </w:p>
        </w:tc>
        <w:tc>
          <w:tcPr>
            <w:tcW w:w="1482" w:type="dxa"/>
            <w:shd w:val="clear" w:color="000000" w:fill="FFFFFF"/>
            <w:vAlign w:val="center"/>
            <w:hideMark/>
          </w:tcPr>
          <w:p w14:paraId="014DA8A4" w14:textId="77777777" w:rsidR="00925C3A" w:rsidRPr="00F637DE" w:rsidRDefault="00925C3A" w:rsidP="00904AEA">
            <w:pPr>
              <w:rPr>
                <w:rFonts w:ascii="Calibri" w:eastAsia="Times New Roman" w:hAnsi="Calibri" w:cs="Calibri"/>
                <w:lang w:eastAsia="en-GB"/>
              </w:rPr>
            </w:pPr>
            <w:r w:rsidRPr="00F637DE">
              <w:rPr>
                <w:rFonts w:ascii="Calibri" w:eastAsia="Times New Roman" w:hAnsi="Calibri" w:cs="Calibri"/>
                <w:lang w:eastAsia="en-GB"/>
              </w:rPr>
              <w:t> </w:t>
            </w:r>
          </w:p>
        </w:tc>
      </w:tr>
      <w:tr w:rsidR="00925C3A" w:rsidRPr="00F637DE" w14:paraId="19396F7F" w14:textId="77777777" w:rsidTr="00904AEA">
        <w:trPr>
          <w:trHeight w:val="401"/>
        </w:trPr>
        <w:tc>
          <w:tcPr>
            <w:tcW w:w="5005" w:type="dxa"/>
            <w:shd w:val="clear" w:color="auto" w:fill="auto"/>
            <w:noWrap/>
            <w:vAlign w:val="center"/>
            <w:hideMark/>
          </w:tcPr>
          <w:p w14:paraId="1EC70097" w14:textId="77777777" w:rsidR="00C747E7" w:rsidRDefault="00C747E7" w:rsidP="00904AEA">
            <w:pPr>
              <w:rPr>
                <w:rFonts w:ascii="Times New Roman" w:eastAsia="Times New Roman" w:hAnsi="Times New Roman" w:cs="Times New Roman"/>
                <w:b/>
                <w:bCs/>
                <w:lang w:eastAsia="en-GB"/>
              </w:rPr>
            </w:pPr>
          </w:p>
          <w:p w14:paraId="4A7254E1" w14:textId="77777777" w:rsidR="00C747E7" w:rsidRDefault="00C747E7" w:rsidP="00904AEA">
            <w:pPr>
              <w:rPr>
                <w:rFonts w:ascii="Times New Roman" w:eastAsia="Times New Roman" w:hAnsi="Times New Roman" w:cs="Times New Roman"/>
                <w:b/>
                <w:bCs/>
                <w:lang w:eastAsia="en-GB"/>
              </w:rPr>
            </w:pPr>
          </w:p>
          <w:p w14:paraId="3407B38B" w14:textId="536E52FB"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lastRenderedPageBreak/>
              <w:t xml:space="preserve">STATEMENT OF ASSETS </w:t>
            </w:r>
            <w:r>
              <w:rPr>
                <w:rFonts w:ascii="Times New Roman" w:eastAsia="Times New Roman" w:hAnsi="Times New Roman" w:cs="Times New Roman"/>
                <w:b/>
                <w:bCs/>
                <w:lang w:eastAsia="en-GB"/>
              </w:rPr>
              <w:t xml:space="preserve">&amp; </w:t>
            </w:r>
            <w:r w:rsidRPr="00F637DE">
              <w:rPr>
                <w:rFonts w:ascii="Times New Roman" w:eastAsia="Times New Roman" w:hAnsi="Times New Roman" w:cs="Times New Roman"/>
                <w:b/>
                <w:bCs/>
                <w:lang w:eastAsia="en-GB"/>
              </w:rPr>
              <w:t>LIABILITIES</w:t>
            </w:r>
          </w:p>
        </w:tc>
        <w:tc>
          <w:tcPr>
            <w:tcW w:w="1374" w:type="dxa"/>
            <w:shd w:val="clear" w:color="auto" w:fill="auto"/>
            <w:noWrap/>
            <w:vAlign w:val="center"/>
            <w:hideMark/>
          </w:tcPr>
          <w:p w14:paraId="267FADBB" w14:textId="77777777"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lastRenderedPageBreak/>
              <w:t> </w:t>
            </w:r>
          </w:p>
        </w:tc>
        <w:tc>
          <w:tcPr>
            <w:tcW w:w="1482" w:type="dxa"/>
            <w:shd w:val="clear" w:color="auto" w:fill="auto"/>
            <w:noWrap/>
            <w:vAlign w:val="center"/>
            <w:hideMark/>
          </w:tcPr>
          <w:p w14:paraId="0B38B30B" w14:textId="77777777" w:rsidR="00925C3A" w:rsidRPr="00F637DE" w:rsidRDefault="00925C3A" w:rsidP="00904AEA">
            <w:pPr>
              <w:rPr>
                <w:rFonts w:ascii="Times New Roman" w:eastAsia="Times New Roman" w:hAnsi="Times New Roman" w:cs="Times New Roman"/>
                <w:b/>
                <w:bCs/>
                <w:lang w:eastAsia="en-GB"/>
              </w:rPr>
            </w:pPr>
            <w:r w:rsidRPr="00F637DE">
              <w:rPr>
                <w:rFonts w:ascii="Times New Roman" w:eastAsia="Times New Roman" w:hAnsi="Times New Roman" w:cs="Times New Roman"/>
                <w:b/>
                <w:bCs/>
                <w:lang w:eastAsia="en-GB"/>
              </w:rPr>
              <w:t> </w:t>
            </w:r>
          </w:p>
        </w:tc>
      </w:tr>
      <w:tr w:rsidR="00925C3A" w:rsidRPr="00F637DE" w14:paraId="2293FE09" w14:textId="77777777" w:rsidTr="00904AEA">
        <w:trPr>
          <w:trHeight w:val="420"/>
        </w:trPr>
        <w:tc>
          <w:tcPr>
            <w:tcW w:w="5005" w:type="dxa"/>
            <w:shd w:val="clear" w:color="000000" w:fill="FFFFFF"/>
            <w:vAlign w:val="center"/>
            <w:hideMark/>
          </w:tcPr>
          <w:p w14:paraId="4B7729B3" w14:textId="77777777" w:rsidR="00925C3A" w:rsidRPr="00F637DE" w:rsidRDefault="00925C3A" w:rsidP="00904AEA">
            <w:pPr>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HSBC Current Account</w:t>
            </w:r>
            <w:r>
              <w:rPr>
                <w:rFonts w:ascii="Times New Roman" w:eastAsia="Times New Roman" w:hAnsi="Times New Roman" w:cs="Times New Roman"/>
                <w:lang w:eastAsia="en-GB"/>
              </w:rPr>
              <w:t xml:space="preserve"> </w:t>
            </w:r>
            <w:proofErr w:type="gramStart"/>
            <w:r>
              <w:rPr>
                <w:rFonts w:ascii="Times New Roman" w:eastAsia="Times New Roman" w:hAnsi="Times New Roman" w:cs="Times New Roman"/>
                <w:lang w:eastAsia="en-GB"/>
              </w:rPr>
              <w:t>at</w:t>
            </w:r>
            <w:proofErr w:type="gramEnd"/>
            <w:r>
              <w:rPr>
                <w:rFonts w:ascii="Times New Roman" w:eastAsia="Times New Roman" w:hAnsi="Times New Roman" w:cs="Times New Roman"/>
                <w:lang w:eastAsia="en-GB"/>
              </w:rPr>
              <w:t xml:space="preserve"> 31 December 2019</w:t>
            </w:r>
          </w:p>
        </w:tc>
        <w:tc>
          <w:tcPr>
            <w:tcW w:w="1374" w:type="dxa"/>
            <w:shd w:val="clear" w:color="000000" w:fill="FFFFFF"/>
            <w:vAlign w:val="center"/>
            <w:hideMark/>
          </w:tcPr>
          <w:p w14:paraId="35878FF5"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23,84</w:t>
            </w:r>
            <w:r>
              <w:rPr>
                <w:rFonts w:ascii="Times New Roman" w:eastAsia="Times New Roman" w:hAnsi="Times New Roman" w:cs="Times New Roman"/>
                <w:lang w:eastAsia="en-GB"/>
              </w:rPr>
              <w:t>5</w:t>
            </w:r>
            <w:r w:rsidRPr="00F637DE">
              <w:rPr>
                <w:rFonts w:ascii="Times New Roman" w:eastAsia="Times New Roman" w:hAnsi="Times New Roman" w:cs="Times New Roman"/>
                <w:lang w:eastAsia="en-GB"/>
              </w:rPr>
              <w:t xml:space="preserve"> </w:t>
            </w:r>
          </w:p>
        </w:tc>
        <w:tc>
          <w:tcPr>
            <w:tcW w:w="1482" w:type="dxa"/>
            <w:shd w:val="clear" w:color="000000" w:fill="FFFFFF"/>
            <w:vAlign w:val="center"/>
            <w:hideMark/>
          </w:tcPr>
          <w:p w14:paraId="2CAA7695"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28,22</w:t>
            </w:r>
            <w:r>
              <w:rPr>
                <w:rFonts w:ascii="Times New Roman" w:eastAsia="Times New Roman" w:hAnsi="Times New Roman" w:cs="Times New Roman"/>
                <w:lang w:eastAsia="en-GB"/>
              </w:rPr>
              <w:t>4</w:t>
            </w:r>
            <w:r w:rsidRPr="00F637DE">
              <w:rPr>
                <w:rFonts w:ascii="Times New Roman" w:eastAsia="Times New Roman" w:hAnsi="Times New Roman" w:cs="Times New Roman"/>
                <w:lang w:eastAsia="en-GB"/>
              </w:rPr>
              <w:t xml:space="preserve"> </w:t>
            </w:r>
          </w:p>
        </w:tc>
      </w:tr>
      <w:tr w:rsidR="00925C3A" w:rsidRPr="00F637DE" w14:paraId="562661AF" w14:textId="77777777" w:rsidTr="00904AEA">
        <w:trPr>
          <w:trHeight w:val="495"/>
        </w:trPr>
        <w:tc>
          <w:tcPr>
            <w:tcW w:w="5005" w:type="dxa"/>
            <w:shd w:val="clear" w:color="000000" w:fill="FFFFFF"/>
            <w:vAlign w:val="center"/>
            <w:hideMark/>
          </w:tcPr>
          <w:p w14:paraId="228552D3" w14:textId="77777777" w:rsidR="00925C3A" w:rsidRPr="00F637DE" w:rsidRDefault="00925C3A" w:rsidP="00904AEA">
            <w:pPr>
              <w:rPr>
                <w:rFonts w:ascii="Times New Roman" w:eastAsia="Times New Roman" w:hAnsi="Times New Roman" w:cs="Times New Roman"/>
                <w:lang w:eastAsia="en-GB"/>
              </w:rPr>
            </w:pPr>
            <w:proofErr w:type="spellStart"/>
            <w:r w:rsidRPr="00F637DE">
              <w:rPr>
                <w:rFonts w:ascii="Times New Roman" w:eastAsia="Times New Roman" w:hAnsi="Times New Roman" w:cs="Times New Roman"/>
                <w:lang w:eastAsia="en-GB"/>
              </w:rPr>
              <w:t>Paypal</w:t>
            </w:r>
            <w:proofErr w:type="spellEnd"/>
            <w:r w:rsidRPr="00F637DE">
              <w:rPr>
                <w:rFonts w:ascii="Times New Roman" w:eastAsia="Times New Roman" w:hAnsi="Times New Roman" w:cs="Times New Roman"/>
                <w:lang w:eastAsia="en-GB"/>
              </w:rPr>
              <w:t xml:space="preserve"> Account</w:t>
            </w:r>
            <w:r>
              <w:rPr>
                <w:rFonts w:ascii="Times New Roman" w:eastAsia="Times New Roman" w:hAnsi="Times New Roman" w:cs="Times New Roman"/>
                <w:lang w:eastAsia="en-GB"/>
              </w:rPr>
              <w:t xml:space="preserve"> </w:t>
            </w:r>
            <w:proofErr w:type="gramStart"/>
            <w:r>
              <w:rPr>
                <w:rFonts w:ascii="Times New Roman" w:eastAsia="Times New Roman" w:hAnsi="Times New Roman" w:cs="Times New Roman"/>
                <w:lang w:eastAsia="en-GB"/>
              </w:rPr>
              <w:t>at</w:t>
            </w:r>
            <w:proofErr w:type="gramEnd"/>
            <w:r>
              <w:rPr>
                <w:rFonts w:ascii="Times New Roman" w:eastAsia="Times New Roman" w:hAnsi="Times New Roman" w:cs="Times New Roman"/>
                <w:lang w:eastAsia="en-GB"/>
              </w:rPr>
              <w:t xml:space="preserve"> 31 December 2019</w:t>
            </w:r>
          </w:p>
        </w:tc>
        <w:tc>
          <w:tcPr>
            <w:tcW w:w="1374" w:type="dxa"/>
            <w:shd w:val="clear" w:color="000000" w:fill="FFFFFF"/>
            <w:vAlign w:val="center"/>
            <w:hideMark/>
          </w:tcPr>
          <w:p w14:paraId="6FC71AED"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100 </w:t>
            </w:r>
          </w:p>
        </w:tc>
        <w:tc>
          <w:tcPr>
            <w:tcW w:w="1482" w:type="dxa"/>
            <w:shd w:val="clear" w:color="000000" w:fill="FFFFFF"/>
            <w:vAlign w:val="center"/>
            <w:hideMark/>
          </w:tcPr>
          <w:p w14:paraId="4460F1BB"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100 </w:t>
            </w:r>
          </w:p>
        </w:tc>
      </w:tr>
      <w:tr w:rsidR="00925C3A" w:rsidRPr="00F637DE" w14:paraId="223A43BD" w14:textId="77777777" w:rsidTr="00904AEA">
        <w:trPr>
          <w:trHeight w:val="390"/>
        </w:trPr>
        <w:tc>
          <w:tcPr>
            <w:tcW w:w="5005" w:type="dxa"/>
            <w:shd w:val="clear" w:color="000000" w:fill="FFFFFF"/>
            <w:vAlign w:val="center"/>
            <w:hideMark/>
          </w:tcPr>
          <w:p w14:paraId="197E4CBF" w14:textId="77777777" w:rsidR="00925C3A" w:rsidRPr="00F637DE" w:rsidRDefault="00925C3A" w:rsidP="00904AEA">
            <w:pP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T</w:t>
            </w:r>
            <w:r w:rsidRPr="00F637DE">
              <w:rPr>
                <w:rFonts w:ascii="Times New Roman" w:eastAsia="Times New Roman" w:hAnsi="Times New Roman" w:cs="Times New Roman"/>
                <w:b/>
                <w:bCs/>
                <w:lang w:eastAsia="en-GB"/>
              </w:rPr>
              <w:t>otal</w:t>
            </w:r>
          </w:p>
        </w:tc>
        <w:tc>
          <w:tcPr>
            <w:tcW w:w="1374" w:type="dxa"/>
            <w:shd w:val="clear" w:color="000000" w:fill="FFFFFF"/>
            <w:vAlign w:val="center"/>
            <w:hideMark/>
          </w:tcPr>
          <w:p w14:paraId="1D52EA85"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    23,94</w:t>
            </w:r>
            <w:r>
              <w:rPr>
                <w:rFonts w:ascii="Times New Roman" w:eastAsia="Times New Roman" w:hAnsi="Times New Roman" w:cs="Times New Roman"/>
                <w:lang w:eastAsia="en-GB"/>
              </w:rPr>
              <w:t>5</w:t>
            </w:r>
            <w:r w:rsidRPr="00F637DE">
              <w:rPr>
                <w:rFonts w:ascii="Times New Roman" w:eastAsia="Times New Roman" w:hAnsi="Times New Roman" w:cs="Times New Roman"/>
                <w:lang w:eastAsia="en-GB"/>
              </w:rPr>
              <w:t xml:space="preserve"> </w:t>
            </w:r>
          </w:p>
        </w:tc>
        <w:tc>
          <w:tcPr>
            <w:tcW w:w="1482" w:type="dxa"/>
            <w:shd w:val="clear" w:color="000000" w:fill="FFFFFF"/>
            <w:vAlign w:val="center"/>
            <w:hideMark/>
          </w:tcPr>
          <w:p w14:paraId="10FBAD76" w14:textId="77777777" w:rsidR="00925C3A" w:rsidRPr="00F637DE" w:rsidRDefault="00925C3A" w:rsidP="00904AEA">
            <w:pPr>
              <w:jc w:val="right"/>
              <w:rPr>
                <w:rFonts w:ascii="Times New Roman" w:eastAsia="Times New Roman" w:hAnsi="Times New Roman" w:cs="Times New Roman"/>
                <w:lang w:eastAsia="en-GB"/>
              </w:rPr>
            </w:pPr>
            <w:r w:rsidRPr="00F637DE">
              <w:rPr>
                <w:rFonts w:ascii="Times New Roman" w:eastAsia="Times New Roman" w:hAnsi="Times New Roman" w:cs="Times New Roman"/>
                <w:lang w:eastAsia="en-GB"/>
              </w:rPr>
              <w:t xml:space="preserve"> £   28,32</w:t>
            </w:r>
            <w:r>
              <w:rPr>
                <w:rFonts w:ascii="Times New Roman" w:eastAsia="Times New Roman" w:hAnsi="Times New Roman" w:cs="Times New Roman"/>
                <w:lang w:eastAsia="en-GB"/>
              </w:rPr>
              <w:t>4</w:t>
            </w:r>
            <w:r w:rsidRPr="00F637DE">
              <w:rPr>
                <w:rFonts w:ascii="Times New Roman" w:eastAsia="Times New Roman" w:hAnsi="Times New Roman" w:cs="Times New Roman"/>
                <w:lang w:eastAsia="en-GB"/>
              </w:rPr>
              <w:t xml:space="preserve"> </w:t>
            </w:r>
          </w:p>
        </w:tc>
      </w:tr>
    </w:tbl>
    <w:p w14:paraId="30456228" w14:textId="77777777" w:rsidR="00925C3A" w:rsidRDefault="00925C3A" w:rsidP="00925C3A">
      <w:pPr>
        <w:rPr>
          <w:rFonts w:asciiTheme="majorHAnsi" w:hAnsiTheme="majorHAnsi" w:cstheme="majorHAnsi"/>
        </w:rPr>
      </w:pPr>
    </w:p>
    <w:p w14:paraId="70D370B8" w14:textId="77777777" w:rsidR="00925C3A" w:rsidRDefault="00925C3A" w:rsidP="00925C3A">
      <w:pPr>
        <w:rPr>
          <w:rFonts w:asciiTheme="majorHAnsi" w:hAnsiTheme="majorHAnsi" w:cstheme="majorHAnsi"/>
        </w:rPr>
      </w:pPr>
    </w:p>
    <w:p w14:paraId="7A983B07" w14:textId="77777777" w:rsidR="00925C3A" w:rsidRDefault="00925C3A" w:rsidP="00925C3A">
      <w:pPr>
        <w:rPr>
          <w:rFonts w:asciiTheme="majorHAnsi" w:hAnsiTheme="majorHAnsi" w:cstheme="majorHAnsi"/>
        </w:rPr>
      </w:pPr>
    </w:p>
    <w:tbl>
      <w:tblPr>
        <w:tblW w:w="0" w:type="auto"/>
        <w:tblInd w:w="108" w:type="dxa"/>
        <w:tblCellMar>
          <w:left w:w="10" w:type="dxa"/>
          <w:right w:w="10" w:type="dxa"/>
        </w:tblCellMar>
        <w:tblLook w:val="0000" w:firstRow="0" w:lastRow="0" w:firstColumn="0" w:lastColumn="0" w:noHBand="0" w:noVBand="0"/>
      </w:tblPr>
      <w:tblGrid>
        <w:gridCol w:w="2766"/>
        <w:gridCol w:w="2782"/>
        <w:gridCol w:w="2644"/>
      </w:tblGrid>
      <w:tr w:rsidR="00925C3A" w14:paraId="3FF75D86" w14:textId="77777777" w:rsidTr="00904AEA">
        <w:tc>
          <w:tcPr>
            <w:tcW w:w="3005" w:type="dxa"/>
            <w:shd w:val="clear" w:color="000000" w:fill="FFFFFF"/>
            <w:tcMar>
              <w:left w:w="108" w:type="dxa"/>
              <w:right w:w="108" w:type="dxa"/>
            </w:tcMar>
          </w:tcPr>
          <w:p w14:paraId="3D1D62DF" w14:textId="77777777" w:rsidR="00925C3A" w:rsidRDefault="00925C3A" w:rsidP="00904AEA">
            <w:pPr>
              <w:rPr>
                <w:rFonts w:ascii="Times New Roman" w:eastAsia="Times New Roman" w:hAnsi="Times New Roman" w:cs="Times New Roman"/>
                <w:b/>
              </w:rPr>
            </w:pPr>
          </w:p>
          <w:p w14:paraId="2B66CB12" w14:textId="77777777" w:rsidR="00925C3A" w:rsidRDefault="00925C3A" w:rsidP="00904AEA">
            <w:r>
              <w:rPr>
                <w:rFonts w:ascii="Times New Roman" w:eastAsia="Times New Roman" w:hAnsi="Times New Roman" w:cs="Times New Roman"/>
                <w:b/>
              </w:rPr>
              <w:t>Investment Assets (see notes)</w:t>
            </w:r>
          </w:p>
        </w:tc>
        <w:tc>
          <w:tcPr>
            <w:tcW w:w="3086" w:type="dxa"/>
            <w:shd w:val="clear" w:color="000000" w:fill="FFFFFF"/>
            <w:tcMar>
              <w:left w:w="108" w:type="dxa"/>
              <w:right w:w="108" w:type="dxa"/>
            </w:tcMar>
          </w:tcPr>
          <w:p w14:paraId="21894503" w14:textId="77777777" w:rsidR="00925C3A" w:rsidRDefault="00925C3A" w:rsidP="00904AEA">
            <w:pPr>
              <w:jc w:val="right"/>
              <w:rPr>
                <w:rFonts w:ascii="Times New Roman" w:eastAsia="Times New Roman" w:hAnsi="Times New Roman" w:cs="Times New Roman"/>
              </w:rPr>
            </w:pPr>
          </w:p>
          <w:p w14:paraId="2A2944E8" w14:textId="77777777" w:rsidR="00925C3A" w:rsidRDefault="00925C3A" w:rsidP="00904AEA">
            <w:pPr>
              <w:jc w:val="right"/>
            </w:pPr>
            <w:r>
              <w:rPr>
                <w:rFonts w:ascii="Times New Roman" w:eastAsia="Times New Roman" w:hAnsi="Times New Roman" w:cs="Times New Roman"/>
              </w:rPr>
              <w:t>31 Dec 2019</w:t>
            </w:r>
          </w:p>
        </w:tc>
        <w:tc>
          <w:tcPr>
            <w:tcW w:w="2925" w:type="dxa"/>
            <w:shd w:val="clear" w:color="000000" w:fill="FFFFFF"/>
            <w:tcMar>
              <w:left w:w="108" w:type="dxa"/>
              <w:right w:w="108" w:type="dxa"/>
            </w:tcMar>
          </w:tcPr>
          <w:p w14:paraId="0C453055" w14:textId="77777777" w:rsidR="00925C3A" w:rsidRDefault="00925C3A" w:rsidP="00904AEA">
            <w:pPr>
              <w:jc w:val="right"/>
              <w:rPr>
                <w:rFonts w:ascii="Times New Roman" w:eastAsia="Times New Roman" w:hAnsi="Times New Roman" w:cs="Times New Roman"/>
              </w:rPr>
            </w:pPr>
          </w:p>
          <w:p w14:paraId="555BDB42" w14:textId="77777777" w:rsidR="00925C3A" w:rsidRDefault="00925C3A" w:rsidP="00904AEA">
            <w:pPr>
              <w:jc w:val="right"/>
            </w:pPr>
            <w:r>
              <w:rPr>
                <w:rFonts w:ascii="Times New Roman" w:eastAsia="Times New Roman" w:hAnsi="Times New Roman" w:cs="Times New Roman"/>
              </w:rPr>
              <w:t>31 Dec 2018</w:t>
            </w:r>
          </w:p>
        </w:tc>
      </w:tr>
      <w:tr w:rsidR="00925C3A" w14:paraId="2E159B67" w14:textId="77777777" w:rsidTr="00904AEA">
        <w:trPr>
          <w:trHeight w:val="1"/>
        </w:trPr>
        <w:tc>
          <w:tcPr>
            <w:tcW w:w="3005" w:type="dxa"/>
            <w:shd w:val="clear" w:color="000000" w:fill="FFFFFF"/>
            <w:tcMar>
              <w:left w:w="108" w:type="dxa"/>
              <w:right w:w="108" w:type="dxa"/>
            </w:tcMar>
          </w:tcPr>
          <w:p w14:paraId="0FCBC2C3" w14:textId="77777777" w:rsidR="00925C3A" w:rsidRDefault="00925C3A" w:rsidP="00904AEA">
            <w:pPr>
              <w:rPr>
                <w:rFonts w:ascii="Times New Roman" w:eastAsia="Times New Roman" w:hAnsi="Times New Roman" w:cs="Times New Roman"/>
              </w:rPr>
            </w:pPr>
          </w:p>
          <w:p w14:paraId="16FB6798" w14:textId="77777777" w:rsidR="00925C3A" w:rsidRDefault="00925C3A" w:rsidP="00904AEA">
            <w:r>
              <w:rPr>
                <w:rFonts w:ascii="Times New Roman" w:eastAsia="Times New Roman" w:hAnsi="Times New Roman" w:cs="Times New Roman"/>
              </w:rPr>
              <w:t xml:space="preserve">M&amp;G </w:t>
            </w:r>
            <w:proofErr w:type="spellStart"/>
            <w:r>
              <w:rPr>
                <w:rFonts w:ascii="Times New Roman" w:eastAsia="Times New Roman" w:hAnsi="Times New Roman" w:cs="Times New Roman"/>
              </w:rPr>
              <w:t>Charibond</w:t>
            </w:r>
            <w:proofErr w:type="spellEnd"/>
          </w:p>
        </w:tc>
        <w:tc>
          <w:tcPr>
            <w:tcW w:w="3086" w:type="dxa"/>
            <w:shd w:val="clear" w:color="000000" w:fill="FFFFFF"/>
            <w:tcMar>
              <w:left w:w="108" w:type="dxa"/>
              <w:right w:w="108" w:type="dxa"/>
            </w:tcMar>
          </w:tcPr>
          <w:p w14:paraId="45C1E0E6" w14:textId="77777777" w:rsidR="00925C3A" w:rsidRDefault="00925C3A" w:rsidP="00904AEA">
            <w:pPr>
              <w:jc w:val="right"/>
              <w:rPr>
                <w:rFonts w:ascii="Times New Roman" w:eastAsia="Times New Roman" w:hAnsi="Times New Roman" w:cs="Times New Roman"/>
              </w:rPr>
            </w:pPr>
          </w:p>
          <w:p w14:paraId="39DDB79D" w14:textId="77777777" w:rsidR="00925C3A" w:rsidRDefault="00925C3A" w:rsidP="00904AEA">
            <w:pPr>
              <w:jc w:val="right"/>
            </w:pPr>
            <w:r>
              <w:rPr>
                <w:rFonts w:ascii="Times New Roman" w:eastAsia="Times New Roman" w:hAnsi="Times New Roman" w:cs="Times New Roman"/>
              </w:rPr>
              <w:t>£28,437</w:t>
            </w:r>
          </w:p>
        </w:tc>
        <w:tc>
          <w:tcPr>
            <w:tcW w:w="2925" w:type="dxa"/>
            <w:shd w:val="clear" w:color="000000" w:fill="FFFFFF"/>
            <w:tcMar>
              <w:left w:w="108" w:type="dxa"/>
              <w:right w:w="108" w:type="dxa"/>
            </w:tcMar>
          </w:tcPr>
          <w:p w14:paraId="09D9D6A2" w14:textId="77777777" w:rsidR="00925C3A" w:rsidRDefault="00925C3A" w:rsidP="00904AEA">
            <w:pPr>
              <w:jc w:val="right"/>
              <w:rPr>
                <w:rFonts w:ascii="Times New Roman" w:eastAsia="Times New Roman" w:hAnsi="Times New Roman" w:cs="Times New Roman"/>
              </w:rPr>
            </w:pPr>
          </w:p>
          <w:p w14:paraId="050BBB1B" w14:textId="77777777" w:rsidR="00925C3A" w:rsidRDefault="00925C3A" w:rsidP="00904AEA">
            <w:pPr>
              <w:jc w:val="right"/>
            </w:pPr>
            <w:r>
              <w:rPr>
                <w:rFonts w:ascii="Times New Roman" w:eastAsia="Times New Roman" w:hAnsi="Times New Roman" w:cs="Times New Roman"/>
              </w:rPr>
              <w:t>£27,369</w:t>
            </w:r>
          </w:p>
        </w:tc>
      </w:tr>
      <w:tr w:rsidR="00925C3A" w14:paraId="3872F64F" w14:textId="77777777" w:rsidTr="00904AEA">
        <w:trPr>
          <w:trHeight w:val="1"/>
        </w:trPr>
        <w:tc>
          <w:tcPr>
            <w:tcW w:w="3005" w:type="dxa"/>
            <w:shd w:val="clear" w:color="000000" w:fill="FFFFFF"/>
            <w:tcMar>
              <w:left w:w="108" w:type="dxa"/>
              <w:right w:w="108" w:type="dxa"/>
            </w:tcMar>
          </w:tcPr>
          <w:p w14:paraId="0DF798C9" w14:textId="77777777" w:rsidR="00925C3A" w:rsidRDefault="00925C3A" w:rsidP="00904AEA">
            <w:r>
              <w:rPr>
                <w:rFonts w:ascii="Times New Roman" w:eastAsia="Times New Roman" w:hAnsi="Times New Roman" w:cs="Times New Roman"/>
              </w:rPr>
              <w:t xml:space="preserve">M&amp;G </w:t>
            </w:r>
            <w:proofErr w:type="spellStart"/>
            <w:r>
              <w:rPr>
                <w:rFonts w:ascii="Times New Roman" w:eastAsia="Times New Roman" w:hAnsi="Times New Roman" w:cs="Times New Roman"/>
              </w:rPr>
              <w:t>Charifund</w:t>
            </w:r>
            <w:proofErr w:type="spellEnd"/>
          </w:p>
        </w:tc>
        <w:tc>
          <w:tcPr>
            <w:tcW w:w="3086" w:type="dxa"/>
            <w:shd w:val="clear" w:color="000000" w:fill="FFFFFF"/>
            <w:tcMar>
              <w:left w:w="108" w:type="dxa"/>
              <w:right w:w="108" w:type="dxa"/>
            </w:tcMar>
          </w:tcPr>
          <w:p w14:paraId="6EAD0CBE" w14:textId="77777777" w:rsidR="00925C3A" w:rsidRDefault="00925C3A" w:rsidP="00904AEA">
            <w:pPr>
              <w:jc w:val="right"/>
            </w:pPr>
            <w:r>
              <w:rPr>
                <w:rFonts w:ascii="Times New Roman" w:eastAsia="Times New Roman" w:hAnsi="Times New Roman" w:cs="Times New Roman"/>
              </w:rPr>
              <w:t>£24,900</w:t>
            </w:r>
          </w:p>
        </w:tc>
        <w:tc>
          <w:tcPr>
            <w:tcW w:w="2925" w:type="dxa"/>
            <w:shd w:val="clear" w:color="000000" w:fill="FFFFFF"/>
            <w:tcMar>
              <w:left w:w="108" w:type="dxa"/>
              <w:right w:w="108" w:type="dxa"/>
            </w:tcMar>
          </w:tcPr>
          <w:p w14:paraId="7FCEB7ED" w14:textId="77777777" w:rsidR="00925C3A" w:rsidRDefault="00925C3A" w:rsidP="00904AEA">
            <w:pPr>
              <w:jc w:val="right"/>
            </w:pPr>
            <w:r>
              <w:rPr>
                <w:rFonts w:ascii="Times New Roman" w:eastAsia="Times New Roman" w:hAnsi="Times New Roman" w:cs="Times New Roman"/>
              </w:rPr>
              <w:t>£20,246</w:t>
            </w:r>
          </w:p>
        </w:tc>
      </w:tr>
      <w:tr w:rsidR="00925C3A" w14:paraId="2AF6137C" w14:textId="77777777" w:rsidTr="00904AEA">
        <w:trPr>
          <w:trHeight w:val="1"/>
        </w:trPr>
        <w:tc>
          <w:tcPr>
            <w:tcW w:w="3005" w:type="dxa"/>
            <w:shd w:val="clear" w:color="000000" w:fill="FFFFFF"/>
            <w:tcMar>
              <w:left w:w="108" w:type="dxa"/>
              <w:right w:w="108" w:type="dxa"/>
            </w:tcMar>
          </w:tcPr>
          <w:p w14:paraId="2D600E3D" w14:textId="77777777" w:rsidR="00925C3A" w:rsidRDefault="00925C3A" w:rsidP="00904AEA">
            <w:pPr>
              <w:rPr>
                <w:rFonts w:ascii="Calibri" w:eastAsia="Calibri" w:hAnsi="Calibri" w:cs="Calibri"/>
              </w:rPr>
            </w:pPr>
          </w:p>
        </w:tc>
        <w:tc>
          <w:tcPr>
            <w:tcW w:w="3086" w:type="dxa"/>
            <w:shd w:val="clear" w:color="000000" w:fill="FFFFFF"/>
            <w:tcMar>
              <w:left w:w="108" w:type="dxa"/>
              <w:right w:w="108" w:type="dxa"/>
            </w:tcMar>
          </w:tcPr>
          <w:p w14:paraId="590F1652" w14:textId="77777777" w:rsidR="00925C3A" w:rsidRDefault="00925C3A" w:rsidP="00904AEA">
            <w:pPr>
              <w:rPr>
                <w:rFonts w:ascii="Calibri" w:eastAsia="Calibri" w:hAnsi="Calibri" w:cs="Calibri"/>
              </w:rPr>
            </w:pPr>
          </w:p>
        </w:tc>
        <w:tc>
          <w:tcPr>
            <w:tcW w:w="2925" w:type="dxa"/>
            <w:shd w:val="clear" w:color="000000" w:fill="FFFFFF"/>
            <w:tcMar>
              <w:left w:w="108" w:type="dxa"/>
              <w:right w:w="108" w:type="dxa"/>
            </w:tcMar>
          </w:tcPr>
          <w:p w14:paraId="32D831AA" w14:textId="77777777" w:rsidR="00925C3A" w:rsidRDefault="00925C3A" w:rsidP="00904AEA">
            <w:pPr>
              <w:rPr>
                <w:rFonts w:ascii="Calibri" w:eastAsia="Calibri" w:hAnsi="Calibri" w:cs="Calibri"/>
              </w:rPr>
            </w:pPr>
          </w:p>
        </w:tc>
      </w:tr>
    </w:tbl>
    <w:p w14:paraId="3D5655E3" w14:textId="77777777" w:rsidR="00925C3A" w:rsidRDefault="00925C3A" w:rsidP="00925C3A">
      <w:pPr>
        <w:rPr>
          <w:rFonts w:ascii="Times New Roman" w:eastAsia="Times New Roman" w:hAnsi="Times New Roman" w:cs="Times New Roman"/>
        </w:rPr>
      </w:pPr>
    </w:p>
    <w:p w14:paraId="3429B723" w14:textId="77777777" w:rsidR="00925C3A" w:rsidRDefault="00925C3A" w:rsidP="00925C3A">
      <w:pPr>
        <w:rPr>
          <w:rFonts w:ascii="Times New Roman" w:eastAsia="Times New Roman" w:hAnsi="Times New Roman" w:cs="Times New Roman"/>
        </w:rPr>
      </w:pPr>
    </w:p>
    <w:p w14:paraId="3F63931B" w14:textId="77777777" w:rsidR="00925C3A" w:rsidRPr="00165680" w:rsidRDefault="00925C3A" w:rsidP="00925C3A">
      <w:pPr>
        <w:tabs>
          <w:tab w:val="left" w:pos="4320"/>
          <w:tab w:val="left" w:pos="8640"/>
        </w:tabs>
        <w:spacing w:line="360" w:lineRule="auto"/>
        <w:rPr>
          <w:rFonts w:ascii="Times New Roman" w:eastAsia="Times New Roman" w:hAnsi="Times New Roman" w:cs="Times New Roman"/>
        </w:rPr>
      </w:pPr>
      <w:r w:rsidRPr="00165680">
        <w:rPr>
          <w:rFonts w:ascii="Times New Roman" w:eastAsia="Times New Roman" w:hAnsi="Times New Roman" w:cs="Times New Roman"/>
        </w:rPr>
        <w:t>The attached notes form part of these financial statements.</w:t>
      </w:r>
    </w:p>
    <w:p w14:paraId="6A0F4108" w14:textId="77777777" w:rsidR="00925C3A" w:rsidRPr="00165680" w:rsidRDefault="00925C3A" w:rsidP="00925C3A">
      <w:pPr>
        <w:rPr>
          <w:rFonts w:ascii="Times New Roman" w:eastAsia="Times New Roman" w:hAnsi="Times New Roman" w:cs="Times New Roman"/>
        </w:rPr>
      </w:pPr>
      <w:r w:rsidRPr="00165680">
        <w:rPr>
          <w:rFonts w:ascii="Times New Roman" w:eastAsia="Times New Roman" w:hAnsi="Times New Roman" w:cs="Times New Roman"/>
        </w:rPr>
        <w:t>These accounts have been prepared for the approval of the Council at their meeting on 7 July 2020.</w:t>
      </w:r>
    </w:p>
    <w:p w14:paraId="663EC205" w14:textId="77777777" w:rsidR="00925C3A" w:rsidRPr="00165680" w:rsidRDefault="00925C3A" w:rsidP="00925C3A">
      <w:pPr>
        <w:rPr>
          <w:rFonts w:ascii="Times New Roman" w:eastAsia="Times New Roman" w:hAnsi="Times New Roman" w:cs="Times New Roman"/>
        </w:rPr>
      </w:pPr>
    </w:p>
    <w:p w14:paraId="10A62C29" w14:textId="77777777" w:rsidR="00925C3A" w:rsidRPr="00165680" w:rsidRDefault="00925C3A" w:rsidP="00925C3A">
      <w:pPr>
        <w:keepNext/>
        <w:rPr>
          <w:rFonts w:ascii="Times New Roman" w:eastAsia="Times New Roman" w:hAnsi="Times New Roman" w:cs="Times New Roman"/>
          <w:i/>
          <w:caps/>
        </w:rPr>
      </w:pPr>
      <w:r w:rsidRPr="00165680">
        <w:rPr>
          <w:rFonts w:ascii="Times New Roman" w:eastAsia="Times New Roman" w:hAnsi="Times New Roman" w:cs="Times New Roman"/>
          <w:i/>
          <w:caps/>
        </w:rPr>
        <w:t>Notes to Accounts</w:t>
      </w:r>
    </w:p>
    <w:p w14:paraId="51F8DB6A" w14:textId="77777777" w:rsidR="00925C3A" w:rsidRPr="00165680" w:rsidRDefault="00925C3A" w:rsidP="00925C3A">
      <w:pPr>
        <w:rPr>
          <w:rFonts w:ascii="Times New Roman" w:eastAsia="Times New Roman" w:hAnsi="Times New Roman" w:cs="Times New Roman"/>
        </w:rPr>
      </w:pPr>
    </w:p>
    <w:p w14:paraId="53064607" w14:textId="77777777" w:rsidR="00925C3A" w:rsidRPr="00165680" w:rsidRDefault="00925C3A" w:rsidP="00925C3A">
      <w:pPr>
        <w:numPr>
          <w:ilvl w:val="0"/>
          <w:numId w:val="3"/>
        </w:numPr>
        <w:tabs>
          <w:tab w:val="left" w:pos="720"/>
        </w:tabs>
        <w:spacing w:after="120"/>
        <w:ind w:left="720" w:hanging="360"/>
        <w:rPr>
          <w:rFonts w:ascii="Times New Roman" w:eastAsia="Times New Roman" w:hAnsi="Times New Roman" w:cs="Times New Roman"/>
        </w:rPr>
      </w:pPr>
      <w:r w:rsidRPr="00165680">
        <w:rPr>
          <w:rFonts w:ascii="Times New Roman" w:eastAsia="Times New Roman" w:hAnsi="Times New Roman" w:cs="Times New Roman"/>
        </w:rPr>
        <w:t xml:space="preserve">Investment Assets: In </w:t>
      </w:r>
      <w:proofErr w:type="gramStart"/>
      <w:r w:rsidRPr="00165680">
        <w:rPr>
          <w:rFonts w:ascii="Times New Roman" w:eastAsia="Times New Roman" w:hAnsi="Times New Roman" w:cs="Times New Roman"/>
        </w:rPr>
        <w:t>August 2014</w:t>
      </w:r>
      <w:proofErr w:type="gramEnd"/>
      <w:r w:rsidRPr="00165680">
        <w:rPr>
          <w:rFonts w:ascii="Times New Roman" w:eastAsia="Times New Roman" w:hAnsi="Times New Roman" w:cs="Times New Roman"/>
        </w:rPr>
        <w:t xml:space="preserve"> the Society invested £15,000 in a </w:t>
      </w:r>
      <w:proofErr w:type="spellStart"/>
      <w:r w:rsidRPr="00165680">
        <w:rPr>
          <w:rFonts w:ascii="Times New Roman" w:eastAsia="Times New Roman" w:hAnsi="Times New Roman" w:cs="Times New Roman"/>
        </w:rPr>
        <w:t>Charifund</w:t>
      </w:r>
      <w:proofErr w:type="spellEnd"/>
      <w:r w:rsidRPr="00165680">
        <w:rPr>
          <w:rFonts w:ascii="Times New Roman" w:eastAsia="Times New Roman" w:hAnsi="Times New Roman" w:cs="Times New Roman"/>
        </w:rPr>
        <w:t xml:space="preserve"> Fixed Investment (Accumulation units). It also invested £20,000 in July 2011 in a </w:t>
      </w:r>
      <w:proofErr w:type="spellStart"/>
      <w:r w:rsidRPr="00165680">
        <w:rPr>
          <w:rFonts w:ascii="Times New Roman" w:eastAsia="Times New Roman" w:hAnsi="Times New Roman" w:cs="Times New Roman"/>
        </w:rPr>
        <w:t>Charibond</w:t>
      </w:r>
      <w:proofErr w:type="spellEnd"/>
      <w:r w:rsidRPr="00165680">
        <w:rPr>
          <w:rFonts w:ascii="Times New Roman" w:eastAsia="Times New Roman" w:hAnsi="Times New Roman" w:cs="Times New Roman"/>
        </w:rPr>
        <w:t xml:space="preserve"> Charities Fixed Interest Common Investment Fund (Accumulative shares). The Fund balances </w:t>
      </w:r>
      <w:proofErr w:type="gramStart"/>
      <w:r w:rsidRPr="00165680">
        <w:rPr>
          <w:rFonts w:ascii="Times New Roman" w:eastAsia="Times New Roman" w:hAnsi="Times New Roman" w:cs="Times New Roman"/>
        </w:rPr>
        <w:t>at</w:t>
      </w:r>
      <w:proofErr w:type="gramEnd"/>
      <w:r w:rsidRPr="00165680">
        <w:rPr>
          <w:rFonts w:ascii="Times New Roman" w:eastAsia="Times New Roman" w:hAnsi="Times New Roman" w:cs="Times New Roman"/>
        </w:rPr>
        <w:t xml:space="preserve"> 31 December 2019 are shown above. The distribution income in the two funds is retained in the funds and is reflected in the price of the units/shares. The </w:t>
      </w:r>
      <w:proofErr w:type="spellStart"/>
      <w:r w:rsidRPr="00165680">
        <w:rPr>
          <w:rFonts w:ascii="Times New Roman" w:eastAsia="Times New Roman" w:hAnsi="Times New Roman" w:cs="Times New Roman"/>
        </w:rPr>
        <w:t>Charifund</w:t>
      </w:r>
      <w:proofErr w:type="spellEnd"/>
      <w:r w:rsidRPr="00165680">
        <w:rPr>
          <w:rFonts w:ascii="Times New Roman" w:eastAsia="Times New Roman" w:hAnsi="Times New Roman" w:cs="Times New Roman"/>
        </w:rPr>
        <w:t xml:space="preserve"> received £1,205 in the year and the </w:t>
      </w:r>
      <w:proofErr w:type="spellStart"/>
      <w:r w:rsidRPr="00165680">
        <w:rPr>
          <w:rFonts w:ascii="Times New Roman" w:eastAsia="Times New Roman" w:hAnsi="Times New Roman" w:cs="Times New Roman"/>
        </w:rPr>
        <w:t>Charibond</w:t>
      </w:r>
      <w:proofErr w:type="spellEnd"/>
      <w:r w:rsidRPr="00165680">
        <w:rPr>
          <w:rFonts w:ascii="Times New Roman" w:eastAsia="Times New Roman" w:hAnsi="Times New Roman" w:cs="Times New Roman"/>
        </w:rPr>
        <w:t xml:space="preserve"> received £633</w:t>
      </w:r>
    </w:p>
    <w:p w14:paraId="32B95030" w14:textId="77777777" w:rsidR="00925C3A" w:rsidRPr="00165680" w:rsidRDefault="00925C3A" w:rsidP="00925C3A">
      <w:pPr>
        <w:numPr>
          <w:ilvl w:val="0"/>
          <w:numId w:val="3"/>
        </w:numPr>
        <w:tabs>
          <w:tab w:val="left" w:pos="720"/>
        </w:tabs>
        <w:spacing w:after="120"/>
        <w:ind w:left="720" w:hanging="360"/>
        <w:rPr>
          <w:rFonts w:ascii="Times New Roman" w:eastAsia="Times New Roman" w:hAnsi="Times New Roman" w:cs="Times New Roman"/>
        </w:rPr>
      </w:pPr>
      <w:r w:rsidRPr="00165680">
        <w:rPr>
          <w:rFonts w:ascii="Times New Roman" w:eastAsia="Times New Roman" w:hAnsi="Times New Roman" w:cs="Times New Roman"/>
        </w:rPr>
        <w:t xml:space="preserve">Deficit for year: There was a deficit for the year as the society continued to catch up with its backlog in publications.  </w:t>
      </w:r>
    </w:p>
    <w:p w14:paraId="0A460C85" w14:textId="77777777" w:rsidR="00925C3A" w:rsidRPr="00165680" w:rsidRDefault="00925C3A" w:rsidP="00925C3A">
      <w:pPr>
        <w:spacing w:after="120"/>
        <w:rPr>
          <w:rFonts w:ascii="Times New Roman" w:eastAsia="Times New Roman" w:hAnsi="Times New Roman" w:cs="Times New Roman"/>
          <w:i/>
        </w:rPr>
      </w:pPr>
    </w:p>
    <w:p w14:paraId="3C5AFDF1" w14:textId="77777777" w:rsidR="00925C3A" w:rsidRPr="00165680" w:rsidRDefault="00925C3A" w:rsidP="00925C3A">
      <w:pPr>
        <w:spacing w:after="120"/>
        <w:rPr>
          <w:rFonts w:ascii="Times New Roman" w:eastAsia="Times New Roman" w:hAnsi="Times New Roman" w:cs="Times New Roman"/>
        </w:rPr>
      </w:pPr>
      <w:r w:rsidRPr="00165680">
        <w:rPr>
          <w:rFonts w:ascii="Times New Roman" w:eastAsia="Times New Roman" w:hAnsi="Times New Roman" w:cs="Times New Roman"/>
          <w:i/>
        </w:rPr>
        <w:t>Reserves</w:t>
      </w:r>
      <w:r w:rsidRPr="00165680">
        <w:rPr>
          <w:rFonts w:ascii="Times New Roman" w:eastAsia="Times New Roman" w:hAnsi="Times New Roman" w:cs="Times New Roman"/>
        </w:rPr>
        <w:t xml:space="preserve">:  The total assets of £77,282 meet our reserves policy of four years’ income, designed to cover the costs of two volumes in process of publication and the expenses of the Society’s AGM and Annual Report. </w:t>
      </w:r>
    </w:p>
    <w:p w14:paraId="09CCE62A" w14:textId="77777777" w:rsidR="00925C3A" w:rsidRPr="00165680" w:rsidRDefault="00925C3A" w:rsidP="00925C3A">
      <w:pPr>
        <w:spacing w:after="120"/>
        <w:jc w:val="both"/>
        <w:rPr>
          <w:rFonts w:ascii="Times New Roman" w:eastAsia="Times New Roman" w:hAnsi="Times New Roman" w:cs="Times New Roman"/>
        </w:rPr>
      </w:pPr>
      <w:r w:rsidRPr="00165680">
        <w:rPr>
          <w:rFonts w:ascii="Times New Roman" w:eastAsia="Times New Roman" w:hAnsi="Times New Roman" w:cs="Times New Roman"/>
          <w:i/>
        </w:rPr>
        <w:t>Risk Management:</w:t>
      </w:r>
      <w:r w:rsidRPr="00165680">
        <w:rPr>
          <w:rFonts w:ascii="Times New Roman" w:eastAsia="Times New Roman" w:hAnsi="Times New Roman" w:cs="Times New Roman"/>
        </w:rPr>
        <w:t xml:space="preserve"> The Trustees have identified major risks and believe that appropriate action has been taken to mitigate these.</w:t>
      </w:r>
    </w:p>
    <w:p w14:paraId="4086ACE9" w14:textId="77777777" w:rsidR="006729C5" w:rsidRDefault="00925C3A" w:rsidP="00925C3A">
      <w:pPr>
        <w:rPr>
          <w:rFonts w:ascii="Times New Roman" w:eastAsia="Times New Roman" w:hAnsi="Times New Roman" w:cs="Times New Roman"/>
        </w:rPr>
      </w:pPr>
      <w:r w:rsidRPr="00165680">
        <w:rPr>
          <w:rFonts w:ascii="Times New Roman" w:eastAsia="Times New Roman" w:hAnsi="Times New Roman" w:cs="Times New Roman"/>
          <w:i/>
        </w:rPr>
        <w:t>Governance</w:t>
      </w:r>
      <w:r w:rsidRPr="00165680">
        <w:rPr>
          <w:rFonts w:ascii="Times New Roman" w:eastAsia="Times New Roman" w:hAnsi="Times New Roman" w:cs="Times New Roman"/>
          <w:i/>
          <w:sz w:val="20"/>
        </w:rPr>
        <w:t xml:space="preserve">: </w:t>
      </w:r>
      <w:r w:rsidRPr="00165680">
        <w:rPr>
          <w:rFonts w:ascii="Times New Roman" w:eastAsia="Times New Roman" w:hAnsi="Times New Roman" w:cs="Times New Roman"/>
        </w:rPr>
        <w:t xml:space="preserve">The Trustees are satisfied with the accounting systems and procedures, which the Society has in place, in the light of the size of annual income and expenditure. All disbursements of £150 or greater </w:t>
      </w:r>
      <w:proofErr w:type="gramStart"/>
      <w:r w:rsidRPr="00165680">
        <w:rPr>
          <w:rFonts w:ascii="Times New Roman" w:eastAsia="Times New Roman" w:hAnsi="Times New Roman" w:cs="Times New Roman"/>
        </w:rPr>
        <w:t>have to</w:t>
      </w:r>
      <w:proofErr w:type="gramEnd"/>
      <w:r w:rsidRPr="00165680">
        <w:rPr>
          <w:rFonts w:ascii="Times New Roman" w:eastAsia="Times New Roman" w:hAnsi="Times New Roman" w:cs="Times New Roman"/>
        </w:rPr>
        <w:t xml:space="preserve"> be countersigned by two of the President, Honorary Secretary, Executive Secretary or Honorary Treasurer.</w:t>
      </w:r>
      <w:r w:rsidRPr="00165680">
        <w:rPr>
          <w:rFonts w:ascii="Times New Roman" w:eastAsia="Times New Roman" w:hAnsi="Times New Roman" w:cs="Times New Roman"/>
        </w:rPr>
        <w:tab/>
      </w:r>
      <w:r w:rsidR="00C4047D">
        <w:rPr>
          <w:rFonts w:ascii="Times New Roman" w:eastAsia="Times New Roman" w:hAnsi="Times New Roman" w:cs="Times New Roman"/>
        </w:rPr>
        <w:br/>
      </w:r>
      <w:r w:rsidR="00C4047D">
        <w:rPr>
          <w:rFonts w:ascii="Times New Roman" w:eastAsia="Times New Roman" w:hAnsi="Times New Roman" w:cs="Times New Roman"/>
        </w:rPr>
        <w:br/>
      </w:r>
      <w:r w:rsidR="00C4047D">
        <w:rPr>
          <w:rFonts w:ascii="Times New Roman" w:eastAsia="Times New Roman" w:hAnsi="Times New Roman" w:cs="Times New Roman"/>
        </w:rPr>
        <w:br/>
      </w:r>
    </w:p>
    <w:p w14:paraId="7FB78AC8" w14:textId="77777777" w:rsidR="006729C5" w:rsidRDefault="006729C5" w:rsidP="00925C3A">
      <w:pPr>
        <w:rPr>
          <w:rFonts w:ascii="Times New Roman" w:eastAsia="Times New Roman" w:hAnsi="Times New Roman" w:cs="Times New Roman"/>
        </w:rPr>
      </w:pPr>
    </w:p>
    <w:p w14:paraId="14A6840B" w14:textId="03218F72" w:rsidR="00925C3A" w:rsidRPr="00165680" w:rsidRDefault="00925C3A" w:rsidP="00925C3A">
      <w:pPr>
        <w:rPr>
          <w:rFonts w:ascii="Times New Roman" w:eastAsia="Times New Roman" w:hAnsi="Times New Roman" w:cs="Times New Roman"/>
        </w:rPr>
      </w:pPr>
      <w:r w:rsidRPr="00165680">
        <w:rPr>
          <w:rFonts w:ascii="Times New Roman" w:eastAsia="Times New Roman" w:hAnsi="Times New Roman" w:cs="Times New Roman"/>
        </w:rPr>
        <w:lastRenderedPageBreak/>
        <w:tab/>
      </w:r>
      <w:r w:rsidRPr="00165680">
        <w:rPr>
          <w:rFonts w:ascii="Times New Roman" w:eastAsia="Times New Roman" w:hAnsi="Times New Roman" w:cs="Times New Roman"/>
        </w:rPr>
        <w:tab/>
      </w:r>
      <w:r w:rsidRPr="00165680">
        <w:rPr>
          <w:rFonts w:ascii="Times New Roman" w:eastAsia="Times New Roman" w:hAnsi="Times New Roman" w:cs="Times New Roman"/>
        </w:rPr>
        <w:tab/>
      </w:r>
      <w:r w:rsidRPr="00165680">
        <w:rPr>
          <w:rFonts w:ascii="Times New Roman" w:eastAsia="Times New Roman" w:hAnsi="Times New Roman" w:cs="Times New Roman"/>
        </w:rPr>
        <w:tab/>
        <w:t xml:space="preserve">   </w:t>
      </w:r>
    </w:p>
    <w:p w14:paraId="0FDF2877" w14:textId="783B8A12" w:rsidR="002D57AB" w:rsidRPr="002A4515" w:rsidRDefault="002D57AB" w:rsidP="002D57AB">
      <w:pPr>
        <w:pStyle w:val="Heading1"/>
        <w:rPr>
          <w:sz w:val="28"/>
        </w:rPr>
      </w:pPr>
      <w:r>
        <w:rPr>
          <w:sz w:val="28"/>
        </w:rPr>
        <w:t xml:space="preserve">                </w:t>
      </w:r>
      <w:r w:rsidRPr="002A4515">
        <w:rPr>
          <w:sz w:val="28"/>
        </w:rPr>
        <w:t>INDEPENDENT EXAMINER’S REPORT</w:t>
      </w:r>
    </w:p>
    <w:p w14:paraId="38C794CB" w14:textId="77777777" w:rsidR="00C9463D" w:rsidRDefault="00C9463D" w:rsidP="002D57AB">
      <w:pPr>
        <w:rPr>
          <w:rFonts w:ascii="Times New Roman" w:hAnsi="Times New Roman" w:cs="Times New Roman"/>
          <w:b/>
          <w:bCs/>
        </w:rPr>
      </w:pPr>
    </w:p>
    <w:p w14:paraId="7F2009CF" w14:textId="14B9D907" w:rsidR="002D57AB" w:rsidRPr="002A4515" w:rsidRDefault="002D57AB" w:rsidP="002D57AB">
      <w:pPr>
        <w:rPr>
          <w:rFonts w:ascii="Times New Roman" w:hAnsi="Times New Roman" w:cs="Times New Roman"/>
        </w:rPr>
      </w:pPr>
      <w:r w:rsidRPr="002A4515">
        <w:rPr>
          <w:rFonts w:ascii="Times New Roman" w:hAnsi="Times New Roman" w:cs="Times New Roman"/>
          <w:b/>
          <w:bCs/>
        </w:rPr>
        <w:t>To the Trustees and Members of the Church of England Record Society</w:t>
      </w:r>
      <w:r w:rsidRPr="002A4515">
        <w:rPr>
          <w:rFonts w:ascii="Times New Roman" w:hAnsi="Times New Roman" w:cs="Times New Roman"/>
          <w:b/>
          <w:bCs/>
        </w:rPr>
        <w:br/>
      </w:r>
      <w:r w:rsidRPr="002A4515">
        <w:rPr>
          <w:rFonts w:ascii="Times New Roman" w:hAnsi="Times New Roman" w:cs="Times New Roman"/>
        </w:rPr>
        <w:br/>
        <w:t>I have examined the accounts for the year ended 31 December 2019 as set out on the preceding two pages.</w:t>
      </w:r>
      <w:r w:rsidRPr="002A4515">
        <w:rPr>
          <w:rFonts w:ascii="Times New Roman" w:hAnsi="Times New Roman" w:cs="Times New Roman"/>
        </w:rPr>
        <w:br/>
      </w:r>
      <w:r w:rsidRPr="002A4515">
        <w:rPr>
          <w:rFonts w:ascii="Times New Roman" w:hAnsi="Times New Roman" w:cs="Times New Roman"/>
        </w:rPr>
        <w:br/>
      </w:r>
      <w:r w:rsidRPr="002A4515">
        <w:rPr>
          <w:rFonts w:ascii="Times New Roman" w:hAnsi="Times New Roman" w:cs="Times New Roman"/>
          <w:i/>
          <w:iCs/>
        </w:rPr>
        <w:t>Responsibilities and basis of report.</w:t>
      </w:r>
      <w:r w:rsidRPr="002A4515">
        <w:rPr>
          <w:rFonts w:ascii="Times New Roman" w:hAnsi="Times New Roman" w:cs="Times New Roman"/>
        </w:rPr>
        <w:br/>
      </w:r>
    </w:p>
    <w:p w14:paraId="0B254D54" w14:textId="77777777" w:rsidR="002D57AB" w:rsidRPr="002A4515" w:rsidRDefault="002D57AB" w:rsidP="002D57AB">
      <w:pPr>
        <w:pStyle w:val="BodyText"/>
      </w:pPr>
      <w:r w:rsidRPr="002A4515">
        <w:t>As the charity trustees of the Trust, you are responsible for the preparation of the accounts in accordance with the requirements of the Charities Act 2011 (“the Act”).</w:t>
      </w:r>
    </w:p>
    <w:p w14:paraId="31143E32" w14:textId="77777777" w:rsidR="002D57AB" w:rsidRPr="002A4515" w:rsidRDefault="002D57AB" w:rsidP="002D57AB">
      <w:pPr>
        <w:ind w:left="360"/>
        <w:rPr>
          <w:rFonts w:ascii="Times New Roman" w:hAnsi="Times New Roman" w:cs="Times New Roman"/>
        </w:rPr>
      </w:pPr>
    </w:p>
    <w:p w14:paraId="70A2E438" w14:textId="77777777" w:rsidR="002D57AB" w:rsidRPr="002A4515" w:rsidRDefault="002D57AB" w:rsidP="002D57AB">
      <w:pPr>
        <w:pStyle w:val="BodyText"/>
      </w:pPr>
      <w:r w:rsidRPr="002A4515">
        <w:t>I report in respect of my examination of the Trust’s accounts carried out under section 145 of the Act and in carrying out my examination, I have followed the applicable Directions given by the Charity Commission under section 145(5)(b) of the Act.</w:t>
      </w:r>
    </w:p>
    <w:p w14:paraId="341A334D" w14:textId="77777777" w:rsidR="002D57AB" w:rsidRPr="002A4515" w:rsidRDefault="002D57AB" w:rsidP="002D57AB">
      <w:pPr>
        <w:pStyle w:val="BodyText"/>
      </w:pPr>
    </w:p>
    <w:p w14:paraId="6C2EEDA8" w14:textId="77777777" w:rsidR="002D57AB" w:rsidRPr="002A4515" w:rsidRDefault="002D57AB" w:rsidP="002D57AB">
      <w:pPr>
        <w:pStyle w:val="BodyText"/>
        <w:rPr>
          <w:i/>
        </w:rPr>
      </w:pPr>
      <w:r w:rsidRPr="002A4515">
        <w:rPr>
          <w:i/>
        </w:rPr>
        <w:t>Independent examiner’s statement.</w:t>
      </w:r>
    </w:p>
    <w:p w14:paraId="5F603A52" w14:textId="77777777" w:rsidR="002D57AB" w:rsidRPr="002A4515" w:rsidRDefault="002D57AB" w:rsidP="002D57AB">
      <w:pPr>
        <w:pStyle w:val="BodyText"/>
        <w:ind w:left="432"/>
        <w:jc w:val="left"/>
        <w:rPr>
          <w:i/>
        </w:rPr>
      </w:pPr>
    </w:p>
    <w:p w14:paraId="09AA3209" w14:textId="77777777" w:rsidR="002D57AB" w:rsidRPr="002A4515" w:rsidRDefault="002D57AB" w:rsidP="002D57AB">
      <w:pPr>
        <w:jc w:val="both"/>
        <w:rPr>
          <w:rFonts w:ascii="Times New Roman" w:hAnsi="Times New Roman" w:cs="Times New Roman"/>
        </w:rPr>
      </w:pPr>
      <w:r w:rsidRPr="002A4515">
        <w:rPr>
          <w:rFonts w:ascii="Times New Roman" w:hAnsi="Times New Roman" w:cs="Times New Roman"/>
        </w:rPr>
        <w:t xml:space="preserve">I have completed my examination. I confirm that no material matters have come to my attention in connection with the examination which gives me cause to believe that in any material respect: </w:t>
      </w:r>
    </w:p>
    <w:p w14:paraId="614E395E" w14:textId="77777777" w:rsidR="002D57AB" w:rsidRPr="002A4515" w:rsidRDefault="002D57AB" w:rsidP="002D57AB">
      <w:pPr>
        <w:rPr>
          <w:rFonts w:ascii="Times New Roman" w:hAnsi="Times New Roman" w:cs="Times New Roman"/>
        </w:rPr>
      </w:pPr>
    </w:p>
    <w:p w14:paraId="10FBAA89" w14:textId="77777777" w:rsidR="002D57AB" w:rsidRPr="002A4515" w:rsidRDefault="002D57AB" w:rsidP="002D57AB">
      <w:pPr>
        <w:numPr>
          <w:ilvl w:val="0"/>
          <w:numId w:val="4"/>
        </w:numPr>
        <w:jc w:val="both"/>
        <w:rPr>
          <w:rFonts w:ascii="Times New Roman" w:hAnsi="Times New Roman" w:cs="Times New Roman"/>
        </w:rPr>
      </w:pPr>
      <w:r w:rsidRPr="002A4515">
        <w:rPr>
          <w:rFonts w:ascii="Times New Roman" w:hAnsi="Times New Roman" w:cs="Times New Roman"/>
        </w:rPr>
        <w:t>accounting records were not kept in accordance with section 130 of the Act or</w:t>
      </w:r>
    </w:p>
    <w:p w14:paraId="21CA0604" w14:textId="77777777" w:rsidR="002D57AB" w:rsidRPr="002A4515" w:rsidRDefault="002D57AB" w:rsidP="002D57AB">
      <w:pPr>
        <w:numPr>
          <w:ilvl w:val="0"/>
          <w:numId w:val="4"/>
        </w:numPr>
        <w:jc w:val="both"/>
        <w:rPr>
          <w:rFonts w:ascii="Times New Roman" w:hAnsi="Times New Roman" w:cs="Times New Roman"/>
        </w:rPr>
      </w:pPr>
      <w:r w:rsidRPr="002A4515">
        <w:rPr>
          <w:rFonts w:ascii="Times New Roman" w:hAnsi="Times New Roman" w:cs="Times New Roman"/>
        </w:rPr>
        <w:t xml:space="preserve">the accounts do not accord with the accounting records </w:t>
      </w:r>
    </w:p>
    <w:p w14:paraId="5E557C6D" w14:textId="77777777" w:rsidR="002D57AB" w:rsidRPr="002A4515" w:rsidRDefault="002D57AB" w:rsidP="002D57AB">
      <w:pPr>
        <w:jc w:val="both"/>
        <w:rPr>
          <w:rFonts w:ascii="Times New Roman" w:hAnsi="Times New Roman" w:cs="Times New Roman"/>
        </w:rPr>
      </w:pPr>
    </w:p>
    <w:p w14:paraId="10934B8D" w14:textId="77777777" w:rsidR="002D57AB" w:rsidRPr="002A4515" w:rsidRDefault="002D57AB" w:rsidP="002D57AB">
      <w:pPr>
        <w:jc w:val="both"/>
        <w:rPr>
          <w:rFonts w:ascii="Times New Roman" w:hAnsi="Times New Roman" w:cs="Times New Roman"/>
        </w:rPr>
      </w:pPr>
      <w:r w:rsidRPr="002A4515">
        <w:rPr>
          <w:rFonts w:ascii="Times New Roman" w:hAnsi="Times New Roman" w:cs="Times New Roman"/>
        </w:rPr>
        <w:br/>
        <w:t xml:space="preserve">I have no concerns and have not come across no other matters in connection with the examination to which attention should be drawn </w:t>
      </w:r>
      <w:proofErr w:type="gramStart"/>
      <w:r w:rsidRPr="002A4515">
        <w:rPr>
          <w:rFonts w:ascii="Times New Roman" w:hAnsi="Times New Roman" w:cs="Times New Roman"/>
        </w:rPr>
        <w:t>in order to</w:t>
      </w:r>
      <w:proofErr w:type="gramEnd"/>
      <w:r w:rsidRPr="002A4515">
        <w:rPr>
          <w:rFonts w:ascii="Times New Roman" w:hAnsi="Times New Roman" w:cs="Times New Roman"/>
        </w:rPr>
        <w:t xml:space="preserve"> enable a proper        understanding of the accounts to be reached.</w:t>
      </w:r>
    </w:p>
    <w:p w14:paraId="7DC60D8D" w14:textId="77777777" w:rsidR="002D57AB" w:rsidRPr="002A4515" w:rsidRDefault="002D57AB" w:rsidP="002D57AB">
      <w:pPr>
        <w:rPr>
          <w:rFonts w:ascii="Times New Roman" w:hAnsi="Times New Roman" w:cs="Times New Roman"/>
        </w:rPr>
      </w:pPr>
      <w:r w:rsidRPr="002A4515">
        <w:rPr>
          <w:rFonts w:ascii="Times New Roman" w:hAnsi="Times New Roman" w:cs="Times New Roman"/>
        </w:rPr>
        <w:br/>
      </w:r>
      <w:r w:rsidRPr="002A4515">
        <w:rPr>
          <w:rFonts w:ascii="Times New Roman" w:hAnsi="Times New Roman" w:cs="Times New Roman"/>
        </w:rPr>
        <w:br/>
        <w:t xml:space="preserve">Simon Purvis, </w:t>
      </w:r>
    </w:p>
    <w:p w14:paraId="3202D64E" w14:textId="77777777" w:rsidR="002D57AB" w:rsidRPr="002A4515" w:rsidRDefault="002D57AB" w:rsidP="002D57AB">
      <w:pPr>
        <w:rPr>
          <w:rFonts w:ascii="Times New Roman" w:hAnsi="Times New Roman" w:cs="Times New Roman"/>
        </w:rPr>
      </w:pPr>
      <w:r w:rsidRPr="002A4515">
        <w:rPr>
          <w:rFonts w:ascii="Times New Roman" w:hAnsi="Times New Roman" w:cs="Times New Roman"/>
        </w:rPr>
        <w:t>18</w:t>
      </w:r>
      <w:r w:rsidRPr="002A4515">
        <w:rPr>
          <w:rFonts w:ascii="Times New Roman" w:hAnsi="Times New Roman" w:cs="Times New Roman"/>
          <w:vertAlign w:val="superscript"/>
        </w:rPr>
        <w:t>th</w:t>
      </w:r>
      <w:r w:rsidRPr="002A4515">
        <w:rPr>
          <w:rFonts w:ascii="Times New Roman" w:hAnsi="Times New Roman" w:cs="Times New Roman"/>
        </w:rPr>
        <w:t xml:space="preserve"> June 2020</w:t>
      </w:r>
    </w:p>
    <w:p w14:paraId="31E44062" w14:textId="77777777" w:rsidR="002D57AB" w:rsidRPr="002A4515" w:rsidRDefault="002D57AB" w:rsidP="002D57AB">
      <w:pPr>
        <w:rPr>
          <w:rFonts w:ascii="Times New Roman" w:hAnsi="Times New Roman" w:cs="Times New Roman"/>
        </w:rPr>
      </w:pPr>
      <w:r w:rsidRPr="002A4515">
        <w:rPr>
          <w:rFonts w:ascii="Times New Roman" w:hAnsi="Times New Roman" w:cs="Times New Roman"/>
        </w:rPr>
        <w:t>14 Gordon Square, London, WC1H 0AR.</w:t>
      </w:r>
    </w:p>
    <w:p w14:paraId="532468F8" w14:textId="77777777" w:rsidR="00925C3A" w:rsidRPr="002A4515" w:rsidRDefault="00925C3A" w:rsidP="00925C3A">
      <w:pPr>
        <w:rPr>
          <w:rFonts w:ascii="Times New Roman" w:eastAsia="Times New Roman" w:hAnsi="Times New Roman" w:cs="Times New Roman"/>
        </w:rPr>
      </w:pPr>
    </w:p>
    <w:p w14:paraId="36DBDD2B" w14:textId="412B564E" w:rsidR="00925C3A" w:rsidRDefault="00925C3A" w:rsidP="00925C3A">
      <w:pPr>
        <w:rPr>
          <w:rFonts w:ascii="Times New Roman" w:hAnsi="Times New Roman" w:cs="Times New Roman"/>
        </w:rPr>
      </w:pPr>
    </w:p>
    <w:p w14:paraId="369AB4D8" w14:textId="68189962" w:rsidR="00996C00" w:rsidRDefault="00996C00" w:rsidP="00925C3A">
      <w:pPr>
        <w:rPr>
          <w:rFonts w:ascii="Times New Roman" w:hAnsi="Times New Roman" w:cs="Times New Roman"/>
        </w:rPr>
      </w:pPr>
    </w:p>
    <w:p w14:paraId="12C1396B" w14:textId="19C4782B" w:rsidR="00996C00" w:rsidRDefault="00996C00" w:rsidP="00925C3A">
      <w:pPr>
        <w:rPr>
          <w:rFonts w:ascii="Times New Roman" w:hAnsi="Times New Roman" w:cs="Times New Roman"/>
        </w:rPr>
      </w:pPr>
    </w:p>
    <w:p w14:paraId="2142C93D" w14:textId="1A2EE4CE" w:rsidR="00996C00" w:rsidRDefault="00996C00" w:rsidP="00925C3A">
      <w:pPr>
        <w:rPr>
          <w:rFonts w:ascii="Times New Roman" w:hAnsi="Times New Roman" w:cs="Times New Roman"/>
        </w:rPr>
      </w:pPr>
    </w:p>
    <w:p w14:paraId="140C7CCB" w14:textId="3E1C35F0" w:rsidR="00996C00" w:rsidRDefault="00996C00" w:rsidP="00925C3A">
      <w:pPr>
        <w:rPr>
          <w:rFonts w:ascii="Times New Roman" w:hAnsi="Times New Roman" w:cs="Times New Roman"/>
        </w:rPr>
      </w:pPr>
    </w:p>
    <w:p w14:paraId="5B4E08E2" w14:textId="5BB7B7FE" w:rsidR="00996C00" w:rsidRDefault="00996C00" w:rsidP="00925C3A">
      <w:pPr>
        <w:rPr>
          <w:rFonts w:ascii="Times New Roman" w:hAnsi="Times New Roman" w:cs="Times New Roman"/>
        </w:rPr>
      </w:pPr>
    </w:p>
    <w:p w14:paraId="321A68B6" w14:textId="3A2FD500" w:rsidR="00996C00" w:rsidRDefault="00996C00" w:rsidP="00925C3A">
      <w:pPr>
        <w:rPr>
          <w:rFonts w:ascii="Times New Roman" w:hAnsi="Times New Roman" w:cs="Times New Roman"/>
        </w:rPr>
      </w:pPr>
    </w:p>
    <w:p w14:paraId="580B3465" w14:textId="40E5E6E6" w:rsidR="00996C00" w:rsidRDefault="00996C00" w:rsidP="00925C3A">
      <w:pPr>
        <w:rPr>
          <w:rFonts w:ascii="Times New Roman" w:hAnsi="Times New Roman" w:cs="Times New Roman"/>
        </w:rPr>
      </w:pPr>
    </w:p>
    <w:p w14:paraId="4ED7E816" w14:textId="4BEF685C" w:rsidR="00996C00" w:rsidRDefault="00996C00" w:rsidP="00925C3A">
      <w:pPr>
        <w:rPr>
          <w:rFonts w:ascii="Times New Roman" w:hAnsi="Times New Roman" w:cs="Times New Roman"/>
        </w:rPr>
      </w:pPr>
    </w:p>
    <w:p w14:paraId="3A837F7E" w14:textId="61BED818" w:rsidR="00996C00" w:rsidRDefault="00996C00" w:rsidP="00925C3A">
      <w:pPr>
        <w:rPr>
          <w:rFonts w:ascii="Times New Roman" w:hAnsi="Times New Roman" w:cs="Times New Roman"/>
        </w:rPr>
      </w:pPr>
    </w:p>
    <w:p w14:paraId="7174E9F5" w14:textId="2D4042A8" w:rsidR="00996C00" w:rsidRDefault="00996C00" w:rsidP="00925C3A">
      <w:pPr>
        <w:rPr>
          <w:rFonts w:ascii="Times New Roman" w:hAnsi="Times New Roman" w:cs="Times New Roman"/>
        </w:rPr>
      </w:pPr>
    </w:p>
    <w:p w14:paraId="1549FB2E" w14:textId="5235C683" w:rsidR="00996C00" w:rsidRDefault="00996C00" w:rsidP="00925C3A">
      <w:pPr>
        <w:rPr>
          <w:rFonts w:ascii="Times New Roman" w:hAnsi="Times New Roman" w:cs="Times New Roman"/>
        </w:rPr>
      </w:pPr>
    </w:p>
    <w:p w14:paraId="740D6F45" w14:textId="77777777" w:rsidR="00996C00" w:rsidRPr="002A4515" w:rsidRDefault="00996C00" w:rsidP="00925C3A">
      <w:pPr>
        <w:rPr>
          <w:rFonts w:ascii="Times New Roman" w:hAnsi="Times New Roman" w:cs="Times New Roman"/>
        </w:rPr>
      </w:pPr>
    </w:p>
    <w:p w14:paraId="278E2DBA" w14:textId="77777777" w:rsidR="007A4E10" w:rsidRPr="002A4515" w:rsidRDefault="007A4E10" w:rsidP="007A4E10">
      <w:pPr>
        <w:rPr>
          <w:rFonts w:ascii="Times New Roman" w:eastAsia="Times New Roman" w:hAnsi="Times New Roman" w:cs="Times New Roman"/>
        </w:rPr>
      </w:pPr>
    </w:p>
    <w:p w14:paraId="09C9D8DA" w14:textId="2E15C7E4" w:rsidR="009924A2" w:rsidRPr="002C70CF" w:rsidRDefault="00696153" w:rsidP="009924A2">
      <w:pPr>
        <w:widowControl w:val="0"/>
        <w:autoSpaceDE w:val="0"/>
        <w:autoSpaceDN w:val="0"/>
        <w:adjustRightInd w:val="0"/>
        <w:spacing w:after="240"/>
        <w:jc w:val="center"/>
        <w:rPr>
          <w:rFonts w:ascii="Times New Roman" w:hAnsi="Times New Roman" w:cs="Times New Roman"/>
        </w:rPr>
      </w:pPr>
      <w:proofErr w:type="gramStart"/>
      <w:r>
        <w:rPr>
          <w:rFonts w:ascii="Times New Roman" w:hAnsi="Times New Roman" w:cs="Times New Roman"/>
          <w:b/>
          <w:bCs/>
        </w:rPr>
        <w:lastRenderedPageBreak/>
        <w:t>T</w:t>
      </w:r>
      <w:r w:rsidR="009924A2" w:rsidRPr="002C70CF">
        <w:rPr>
          <w:rFonts w:ascii="Times New Roman" w:hAnsi="Times New Roman" w:cs="Times New Roman"/>
          <w:b/>
          <w:bCs/>
        </w:rPr>
        <w:t>HE  SOCIETY’S</w:t>
      </w:r>
      <w:proofErr w:type="gramEnd"/>
      <w:r w:rsidR="009924A2" w:rsidRPr="002C70CF">
        <w:rPr>
          <w:rFonts w:ascii="Times New Roman" w:hAnsi="Times New Roman" w:cs="Times New Roman"/>
          <w:b/>
          <w:bCs/>
        </w:rPr>
        <w:t xml:space="preserve">  PUBLICATIONS</w:t>
      </w:r>
    </w:p>
    <w:p w14:paraId="1F90D58D" w14:textId="3793480D"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w:t>
      </w:r>
      <w:r w:rsidRPr="002C70CF">
        <w:rPr>
          <w:rFonts w:ascii="Times New Roman" w:hAnsi="Times New Roman" w:cs="Times New Roman"/>
        </w:rPr>
        <w:tab/>
        <w:t xml:space="preserve">Kenneth Fincham, </w:t>
      </w:r>
      <w:r w:rsidRPr="002C70CF">
        <w:rPr>
          <w:rFonts w:ascii="Times New Roman" w:hAnsi="Times New Roman" w:cs="Times New Roman"/>
          <w:i/>
          <w:iCs/>
        </w:rPr>
        <w:t>Visitation Articles and Injunctions of the Early</w:t>
      </w:r>
      <w:r w:rsidR="00971153">
        <w:rPr>
          <w:rFonts w:ascii="Times New Roman" w:hAnsi="Times New Roman" w:cs="Times New Roman"/>
          <w:i/>
          <w:iCs/>
        </w:rPr>
        <w:t xml:space="preserve"> </w:t>
      </w:r>
      <w:r w:rsidRPr="002C70CF">
        <w:rPr>
          <w:rFonts w:ascii="Times New Roman" w:hAnsi="Times New Roman" w:cs="Times New Roman"/>
          <w:i/>
          <w:iCs/>
        </w:rPr>
        <w:t xml:space="preserve">Stuart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Church, </w:t>
      </w:r>
      <w:r w:rsidRPr="002C70CF">
        <w:rPr>
          <w:rFonts w:ascii="Times New Roman" w:hAnsi="Times New Roman" w:cs="Times New Roman"/>
        </w:rPr>
        <w:t>vol.1, 1994. £60. (£</w:t>
      </w:r>
      <w:proofErr w:type="gramStart"/>
      <w:r w:rsidRPr="002C70CF">
        <w:rPr>
          <w:rFonts w:ascii="Times New Roman" w:hAnsi="Times New Roman" w:cs="Times New Roman"/>
        </w:rPr>
        <w:t>30)*</w:t>
      </w:r>
      <w:proofErr w:type="gramEnd"/>
      <w:r w:rsidRPr="002C70CF">
        <w:rPr>
          <w:rFonts w:ascii="Times New Roman" w:hAnsi="Times New Roman" w:cs="Times New Roman"/>
        </w:rPr>
        <w:t>†</w:t>
      </w:r>
    </w:p>
    <w:p w14:paraId="125D3819"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2:</w:t>
      </w:r>
      <w:r w:rsidRPr="002C70CF">
        <w:rPr>
          <w:rFonts w:ascii="Times New Roman" w:hAnsi="Times New Roman" w:cs="Times New Roman"/>
        </w:rPr>
        <w:tab/>
        <w:t xml:space="preserve">Jeremy Gregory, </w:t>
      </w:r>
      <w:r w:rsidRPr="002C70CF">
        <w:rPr>
          <w:rFonts w:ascii="Times New Roman" w:hAnsi="Times New Roman" w:cs="Times New Roman"/>
          <w:i/>
          <w:iCs/>
        </w:rPr>
        <w:t xml:space="preserve">The Speculum of Archbishop Thomas Secker: </w:t>
      </w:r>
      <w:proofErr w:type="gramStart"/>
      <w:r w:rsidRPr="002C70CF">
        <w:rPr>
          <w:rFonts w:ascii="Times New Roman" w:hAnsi="Times New Roman" w:cs="Times New Roman"/>
          <w:i/>
          <w:iCs/>
        </w:rPr>
        <w:t>the</w:t>
      </w:r>
      <w:proofErr w:type="gramEnd"/>
      <w:r w:rsidRPr="002C70CF">
        <w:rPr>
          <w:rFonts w:ascii="Times New Roman" w:hAnsi="Times New Roman" w:cs="Times New Roman"/>
          <w:i/>
          <w:iCs/>
        </w:rPr>
        <w:t xml:space="preserve">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Diocese of Canterbury, 1758–1768, </w:t>
      </w:r>
      <w:r w:rsidRPr="002C70CF">
        <w:rPr>
          <w:rFonts w:ascii="Times New Roman" w:hAnsi="Times New Roman" w:cs="Times New Roman"/>
        </w:rPr>
        <w:t>1995. £60. (£</w:t>
      </w:r>
      <w:proofErr w:type="gramStart"/>
      <w:r w:rsidRPr="002C70CF">
        <w:rPr>
          <w:rFonts w:ascii="Times New Roman" w:hAnsi="Times New Roman" w:cs="Times New Roman"/>
        </w:rPr>
        <w:t>30)*</w:t>
      </w:r>
      <w:proofErr w:type="gramEnd"/>
    </w:p>
    <w:p w14:paraId="1D3DE190"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3:</w:t>
      </w:r>
      <w:r w:rsidRPr="002C70CF">
        <w:rPr>
          <w:rFonts w:ascii="Times New Roman" w:hAnsi="Times New Roman" w:cs="Times New Roman"/>
        </w:rPr>
        <w:tab/>
        <w:t xml:space="preserve">Sarah Brewer, </w:t>
      </w:r>
      <w:r w:rsidRPr="002C70CF">
        <w:rPr>
          <w:rFonts w:ascii="Times New Roman" w:hAnsi="Times New Roman" w:cs="Times New Roman"/>
          <w:i/>
          <w:iCs/>
        </w:rPr>
        <w:t xml:space="preserve">The Early Letters of Bishop Richard Hurd, 1739–1762,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rPr>
        <w:t>1995. £75. (£37.</w:t>
      </w:r>
      <w:proofErr w:type="gramStart"/>
      <w:r w:rsidRPr="002C70CF">
        <w:rPr>
          <w:rFonts w:ascii="Times New Roman" w:hAnsi="Times New Roman" w:cs="Times New Roman"/>
        </w:rPr>
        <w:t>50)*</w:t>
      </w:r>
      <w:proofErr w:type="gramEnd"/>
    </w:p>
    <w:p w14:paraId="6A0319EA"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4:</w:t>
      </w:r>
      <w:r w:rsidRPr="002C70CF">
        <w:rPr>
          <w:rFonts w:ascii="Times New Roman" w:hAnsi="Times New Roman" w:cs="Times New Roman"/>
        </w:rPr>
        <w:tab/>
        <w:t xml:space="preserve">Andrew Chandler, </w:t>
      </w:r>
      <w:r w:rsidRPr="002C70CF">
        <w:rPr>
          <w:rFonts w:ascii="Times New Roman" w:hAnsi="Times New Roman" w:cs="Times New Roman"/>
          <w:i/>
          <w:iCs/>
        </w:rPr>
        <w:t xml:space="preserve">Brethren in Adversity: Bishop George Bell, the Church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of </w:t>
      </w:r>
      <w:proofErr w:type="gramStart"/>
      <w:r w:rsidRPr="002C70CF">
        <w:rPr>
          <w:rFonts w:ascii="Times New Roman" w:hAnsi="Times New Roman" w:cs="Times New Roman"/>
          <w:i/>
          <w:iCs/>
        </w:rPr>
        <w:t>England</w:t>
      </w:r>
      <w:proofErr w:type="gramEnd"/>
      <w:r w:rsidRPr="002C70CF">
        <w:rPr>
          <w:rFonts w:ascii="Times New Roman" w:hAnsi="Times New Roman" w:cs="Times New Roman"/>
          <w:i/>
          <w:iCs/>
        </w:rPr>
        <w:t xml:space="preserve"> and the Crisis of German Protestantism, 1933–1939, </w:t>
      </w:r>
      <w:r w:rsidRPr="002C70CF">
        <w:rPr>
          <w:rFonts w:ascii="Times New Roman" w:hAnsi="Times New Roman" w:cs="Times New Roman"/>
        </w:rPr>
        <w:t xml:space="preserve">1997. </w:t>
      </w:r>
      <w:r w:rsidRPr="002C70CF">
        <w:rPr>
          <w:rFonts w:ascii="Times New Roman" w:hAnsi="Times New Roman" w:cs="Times New Roman"/>
        </w:rPr>
        <w:tab/>
      </w:r>
      <w:r w:rsidRPr="002C70CF">
        <w:rPr>
          <w:rFonts w:ascii="Times New Roman" w:hAnsi="Times New Roman" w:cs="Times New Roman"/>
        </w:rPr>
        <w:tab/>
      </w:r>
      <w:r w:rsidRPr="002C70CF">
        <w:rPr>
          <w:rFonts w:ascii="Times New Roman" w:hAnsi="Times New Roman" w:cs="Times New Roman"/>
        </w:rPr>
        <w:tab/>
        <w:t>£60. (£</w:t>
      </w:r>
      <w:proofErr w:type="gramStart"/>
      <w:r w:rsidRPr="002C70CF">
        <w:rPr>
          <w:rFonts w:ascii="Times New Roman" w:hAnsi="Times New Roman" w:cs="Times New Roman"/>
        </w:rPr>
        <w:t>30)*</w:t>
      </w:r>
      <w:proofErr w:type="gramEnd"/>
    </w:p>
    <w:p w14:paraId="14062696"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5:</w:t>
      </w:r>
      <w:r w:rsidRPr="002C70CF">
        <w:rPr>
          <w:rFonts w:ascii="Times New Roman" w:hAnsi="Times New Roman" w:cs="Times New Roman"/>
        </w:rPr>
        <w:tab/>
        <w:t xml:space="preserve">Kenneth Fincham, </w:t>
      </w:r>
      <w:r w:rsidRPr="002C70CF">
        <w:rPr>
          <w:rFonts w:ascii="Times New Roman" w:hAnsi="Times New Roman" w:cs="Times New Roman"/>
          <w:i/>
          <w:iCs/>
        </w:rPr>
        <w:t xml:space="preserve">Visitation Articles and Injunctions of the Early Stuart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Church, </w:t>
      </w:r>
      <w:r w:rsidRPr="002C70CF">
        <w:rPr>
          <w:rFonts w:ascii="Times New Roman" w:hAnsi="Times New Roman" w:cs="Times New Roman"/>
        </w:rPr>
        <w:t>vol. 2, 1998. £60. (£</w:t>
      </w:r>
      <w:proofErr w:type="gramStart"/>
      <w:r w:rsidRPr="002C70CF">
        <w:rPr>
          <w:rFonts w:ascii="Times New Roman" w:hAnsi="Times New Roman" w:cs="Times New Roman"/>
        </w:rPr>
        <w:t>30)*</w:t>
      </w:r>
      <w:proofErr w:type="gramEnd"/>
    </w:p>
    <w:p w14:paraId="4B0316A4"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6:</w:t>
      </w:r>
      <w:r w:rsidRPr="002C70CF">
        <w:rPr>
          <w:rFonts w:ascii="Times New Roman" w:hAnsi="Times New Roman" w:cs="Times New Roman"/>
        </w:rPr>
        <w:tab/>
        <w:t xml:space="preserve">Gerald Bray, </w:t>
      </w:r>
      <w:r w:rsidRPr="002C70CF">
        <w:rPr>
          <w:rFonts w:ascii="Times New Roman" w:hAnsi="Times New Roman" w:cs="Times New Roman"/>
          <w:i/>
          <w:iCs/>
        </w:rPr>
        <w:t xml:space="preserve">The Anglican Canons, 1529–1947, </w:t>
      </w:r>
      <w:r w:rsidRPr="002C70CF">
        <w:rPr>
          <w:rFonts w:ascii="Times New Roman" w:hAnsi="Times New Roman" w:cs="Times New Roman"/>
        </w:rPr>
        <w:t>1998. £95. (£47.</w:t>
      </w:r>
      <w:proofErr w:type="gramStart"/>
      <w:r w:rsidRPr="002C70CF">
        <w:rPr>
          <w:rFonts w:ascii="Times New Roman" w:hAnsi="Times New Roman" w:cs="Times New Roman"/>
        </w:rPr>
        <w:t>50)*</w:t>
      </w:r>
      <w:proofErr w:type="gramEnd"/>
      <w:r w:rsidRPr="002C70CF">
        <w:rPr>
          <w:rFonts w:ascii="Times New Roman" w:hAnsi="Times New Roman" w:cs="Times New Roman"/>
        </w:rPr>
        <w:t xml:space="preserve"> </w:t>
      </w:r>
    </w:p>
    <w:p w14:paraId="50887CBA"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7:</w:t>
      </w:r>
      <w:r w:rsidRPr="002C70CF">
        <w:rPr>
          <w:rFonts w:ascii="Times New Roman" w:hAnsi="Times New Roman" w:cs="Times New Roman"/>
        </w:rPr>
        <w:tab/>
        <w:t xml:space="preserve">Stephen Taylor, </w:t>
      </w:r>
      <w:r w:rsidRPr="002C70CF">
        <w:rPr>
          <w:rFonts w:ascii="Times New Roman" w:hAnsi="Times New Roman" w:cs="Times New Roman"/>
          <w:i/>
          <w:iCs/>
        </w:rPr>
        <w:t>From Cranmer to Davidson. A Church of England</w:t>
      </w:r>
      <w:r w:rsidRPr="002C70CF">
        <w:rPr>
          <w:rFonts w:ascii="Times New Roman" w:hAnsi="Times New Roman" w:cs="Times New Roman"/>
        </w:rPr>
        <w:tab/>
      </w:r>
      <w:r w:rsidRPr="002C70CF">
        <w:rPr>
          <w:rFonts w:ascii="Times New Roman" w:hAnsi="Times New Roman" w:cs="Times New Roman"/>
        </w:rPr>
        <w:tab/>
      </w:r>
      <w:r w:rsidRPr="002C70CF">
        <w:rPr>
          <w:rFonts w:ascii="Times New Roman" w:hAnsi="Times New Roman" w:cs="Times New Roman"/>
        </w:rPr>
        <w:tab/>
      </w:r>
      <w:r w:rsidRPr="002C70CF">
        <w:rPr>
          <w:rFonts w:ascii="Times New Roman" w:hAnsi="Times New Roman" w:cs="Times New Roman"/>
        </w:rPr>
        <w:tab/>
      </w:r>
      <w:r w:rsidRPr="002C70CF">
        <w:rPr>
          <w:rFonts w:ascii="Times New Roman" w:hAnsi="Times New Roman" w:cs="Times New Roman"/>
          <w:i/>
          <w:iCs/>
        </w:rPr>
        <w:t xml:space="preserve">Miscellany, </w:t>
      </w:r>
      <w:r w:rsidRPr="002C70CF">
        <w:rPr>
          <w:rFonts w:ascii="Times New Roman" w:hAnsi="Times New Roman" w:cs="Times New Roman"/>
        </w:rPr>
        <w:t>1999. £60. (£</w:t>
      </w:r>
      <w:proofErr w:type="gramStart"/>
      <w:r w:rsidRPr="002C70CF">
        <w:rPr>
          <w:rFonts w:ascii="Times New Roman" w:hAnsi="Times New Roman" w:cs="Times New Roman"/>
        </w:rPr>
        <w:t>30)*</w:t>
      </w:r>
      <w:proofErr w:type="gramEnd"/>
      <w:r w:rsidRPr="002C70CF">
        <w:rPr>
          <w:rFonts w:ascii="MS Mincho" w:eastAsia="MS Mincho" w:hAnsi="MS Mincho" w:cs="MS Mincho" w:hint="eastAsia"/>
        </w:rPr>
        <w:t> </w:t>
      </w:r>
    </w:p>
    <w:p w14:paraId="1F25BBAC"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8:</w:t>
      </w:r>
      <w:r w:rsidRPr="002C70CF">
        <w:rPr>
          <w:rFonts w:ascii="Times New Roman" w:hAnsi="Times New Roman" w:cs="Times New Roman"/>
        </w:rPr>
        <w:tab/>
        <w:t xml:space="preserve">Gerald Bray, </w:t>
      </w:r>
      <w:r w:rsidRPr="002C70CF">
        <w:rPr>
          <w:rFonts w:ascii="Times New Roman" w:hAnsi="Times New Roman" w:cs="Times New Roman"/>
          <w:i/>
          <w:iCs/>
        </w:rPr>
        <w:t xml:space="preserve">Tudor Church Reform: the Henrician Canons of 1535 and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the</w:t>
      </w:r>
      <w:r w:rsidRPr="002C70CF">
        <w:rPr>
          <w:rFonts w:ascii="Times New Roman" w:hAnsi="Times New Roman" w:cs="Times New Roman"/>
        </w:rPr>
        <w:t xml:space="preserve"> </w:t>
      </w:r>
      <w:proofErr w:type="spellStart"/>
      <w:r w:rsidRPr="002C70CF">
        <w:rPr>
          <w:rFonts w:ascii="Times New Roman" w:hAnsi="Times New Roman" w:cs="Times New Roman"/>
          <w:i/>
          <w:iCs/>
        </w:rPr>
        <w:t>Reformatio</w:t>
      </w:r>
      <w:proofErr w:type="spellEnd"/>
      <w:r w:rsidRPr="002C70CF">
        <w:rPr>
          <w:rFonts w:ascii="Times New Roman" w:hAnsi="Times New Roman" w:cs="Times New Roman"/>
          <w:i/>
          <w:iCs/>
        </w:rPr>
        <w:t xml:space="preserve"> </w:t>
      </w:r>
      <w:proofErr w:type="spellStart"/>
      <w:r w:rsidRPr="002C70CF">
        <w:rPr>
          <w:rFonts w:ascii="Times New Roman" w:hAnsi="Times New Roman" w:cs="Times New Roman"/>
          <w:i/>
          <w:iCs/>
        </w:rPr>
        <w:t>Legum</w:t>
      </w:r>
      <w:proofErr w:type="spellEnd"/>
      <w:r w:rsidRPr="002C70CF">
        <w:rPr>
          <w:rFonts w:ascii="Times New Roman" w:hAnsi="Times New Roman" w:cs="Times New Roman"/>
          <w:i/>
          <w:iCs/>
        </w:rPr>
        <w:t xml:space="preserve"> </w:t>
      </w:r>
      <w:proofErr w:type="spellStart"/>
      <w:r w:rsidRPr="002C70CF">
        <w:rPr>
          <w:rFonts w:ascii="Times New Roman" w:hAnsi="Times New Roman" w:cs="Times New Roman"/>
          <w:i/>
          <w:iCs/>
        </w:rPr>
        <w:t>Ecclesiasticarum</w:t>
      </w:r>
      <w:proofErr w:type="spellEnd"/>
      <w:r w:rsidRPr="002C70CF">
        <w:rPr>
          <w:rFonts w:ascii="Times New Roman" w:hAnsi="Times New Roman" w:cs="Times New Roman"/>
          <w:i/>
          <w:iCs/>
        </w:rPr>
        <w:t xml:space="preserve">, </w:t>
      </w:r>
      <w:r w:rsidRPr="002C70CF">
        <w:rPr>
          <w:rFonts w:ascii="Times New Roman" w:hAnsi="Times New Roman" w:cs="Times New Roman"/>
        </w:rPr>
        <w:t>2000. £95. (£47.</w:t>
      </w:r>
      <w:proofErr w:type="gramStart"/>
      <w:r w:rsidRPr="002C70CF">
        <w:rPr>
          <w:rFonts w:ascii="Times New Roman" w:hAnsi="Times New Roman" w:cs="Times New Roman"/>
        </w:rPr>
        <w:t>50)*</w:t>
      </w:r>
      <w:proofErr w:type="gramEnd"/>
      <w:r w:rsidRPr="002C70CF">
        <w:rPr>
          <w:rFonts w:ascii="MS Mincho" w:eastAsia="MS Mincho" w:hAnsi="MS Mincho" w:cs="MS Mincho" w:hint="eastAsia"/>
        </w:rPr>
        <w:t> </w:t>
      </w:r>
    </w:p>
    <w:p w14:paraId="059D6FA2"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9:</w:t>
      </w:r>
      <w:r w:rsidRPr="002C70CF">
        <w:rPr>
          <w:rFonts w:ascii="Times New Roman" w:hAnsi="Times New Roman" w:cs="Times New Roman"/>
        </w:rPr>
        <w:tab/>
        <w:t xml:space="preserve">Susan Mumm, </w:t>
      </w:r>
      <w:r w:rsidRPr="002C70CF">
        <w:rPr>
          <w:rFonts w:ascii="Times New Roman" w:hAnsi="Times New Roman" w:cs="Times New Roman"/>
          <w:i/>
          <w:iCs/>
        </w:rPr>
        <w:t xml:space="preserve">All Saints Sisters of the Poor. An Anglican Sisterhood in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the</w:t>
      </w:r>
      <w:r w:rsidRPr="002C70CF">
        <w:rPr>
          <w:rFonts w:ascii="Times New Roman" w:hAnsi="Times New Roman" w:cs="Times New Roman"/>
        </w:rPr>
        <w:t xml:space="preserve"> </w:t>
      </w:r>
      <w:r w:rsidRPr="002C70CF">
        <w:rPr>
          <w:rFonts w:ascii="Times New Roman" w:hAnsi="Times New Roman" w:cs="Times New Roman"/>
          <w:i/>
          <w:iCs/>
        </w:rPr>
        <w:t xml:space="preserve">Nineteenth Century, </w:t>
      </w:r>
      <w:r w:rsidRPr="002C70CF">
        <w:rPr>
          <w:rFonts w:ascii="Times New Roman" w:hAnsi="Times New Roman" w:cs="Times New Roman"/>
        </w:rPr>
        <w:t>2001. £60. (£</w:t>
      </w:r>
      <w:proofErr w:type="gramStart"/>
      <w:r w:rsidRPr="002C70CF">
        <w:rPr>
          <w:rFonts w:ascii="Times New Roman" w:hAnsi="Times New Roman" w:cs="Times New Roman"/>
        </w:rPr>
        <w:t>30)*</w:t>
      </w:r>
      <w:proofErr w:type="gramEnd"/>
    </w:p>
    <w:p w14:paraId="03D04B88"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 xml:space="preserve">Volume 10: </w:t>
      </w:r>
      <w:r w:rsidRPr="002C70CF">
        <w:rPr>
          <w:rFonts w:ascii="Times New Roman" w:hAnsi="Times New Roman" w:cs="Times New Roman"/>
        </w:rPr>
        <w:tab/>
        <w:t xml:space="preserve">Patrick Collinson, John Craig and Brett Usher, </w:t>
      </w:r>
      <w:proofErr w:type="gramStart"/>
      <w:r w:rsidRPr="002C70CF">
        <w:rPr>
          <w:rFonts w:ascii="Times New Roman" w:hAnsi="Times New Roman" w:cs="Times New Roman"/>
          <w:i/>
          <w:iCs/>
        </w:rPr>
        <w:t>Conferences</w:t>
      </w:r>
      <w:proofErr w:type="gramEnd"/>
      <w:r w:rsidRPr="002C70CF">
        <w:rPr>
          <w:rFonts w:ascii="Times New Roman" w:hAnsi="Times New Roman" w:cs="Times New Roman"/>
          <w:i/>
          <w:iCs/>
        </w:rPr>
        <w:t xml:space="preserve"> and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Combination Lectures in the Elizabethan Church. Dedham and Bury St.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Edmunds, 1582– 1590, </w:t>
      </w:r>
      <w:r w:rsidRPr="002C70CF">
        <w:rPr>
          <w:rFonts w:ascii="Times New Roman" w:hAnsi="Times New Roman" w:cs="Times New Roman"/>
        </w:rPr>
        <w:t>2003. £60. (£</w:t>
      </w:r>
      <w:proofErr w:type="gramStart"/>
      <w:r w:rsidRPr="002C70CF">
        <w:rPr>
          <w:rFonts w:ascii="Times New Roman" w:hAnsi="Times New Roman" w:cs="Times New Roman"/>
        </w:rPr>
        <w:t>30)*</w:t>
      </w:r>
      <w:proofErr w:type="gramEnd"/>
    </w:p>
    <w:p w14:paraId="68EE644A"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11:</w:t>
      </w:r>
      <w:r w:rsidRPr="002C70CF">
        <w:rPr>
          <w:rFonts w:ascii="Times New Roman" w:hAnsi="Times New Roman" w:cs="Times New Roman"/>
        </w:rPr>
        <w:tab/>
        <w:t xml:space="preserve">Tom Webster and Kenneth Shipps, </w:t>
      </w:r>
      <w:r w:rsidRPr="002C70CF">
        <w:rPr>
          <w:rFonts w:ascii="Times New Roman" w:hAnsi="Times New Roman" w:cs="Times New Roman"/>
          <w:i/>
          <w:iCs/>
        </w:rPr>
        <w:t>The Diary of Samuel Rogers, 1634–</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1638, </w:t>
      </w:r>
      <w:r w:rsidRPr="002C70CF">
        <w:rPr>
          <w:rFonts w:ascii="Times New Roman" w:hAnsi="Times New Roman" w:cs="Times New Roman"/>
        </w:rPr>
        <w:t>2004. £60. (£</w:t>
      </w:r>
      <w:proofErr w:type="gramStart"/>
      <w:r w:rsidRPr="002C70CF">
        <w:rPr>
          <w:rFonts w:ascii="Times New Roman" w:hAnsi="Times New Roman" w:cs="Times New Roman"/>
        </w:rPr>
        <w:t>30)*</w:t>
      </w:r>
      <w:proofErr w:type="gramEnd"/>
    </w:p>
    <w:p w14:paraId="1C8A5A74"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12:</w:t>
      </w:r>
      <w:r w:rsidRPr="002C70CF">
        <w:rPr>
          <w:rFonts w:ascii="Times New Roman" w:hAnsi="Times New Roman" w:cs="Times New Roman"/>
        </w:rPr>
        <w:tab/>
        <w:t xml:space="preserve">Mark Smith and Stephen Taylor, </w:t>
      </w:r>
      <w:r w:rsidRPr="002C70CF">
        <w:rPr>
          <w:rFonts w:ascii="Times New Roman" w:hAnsi="Times New Roman" w:cs="Times New Roman"/>
          <w:i/>
          <w:iCs/>
        </w:rPr>
        <w:t xml:space="preserve">Evangelicalism in the Church of England </w:t>
      </w:r>
      <w:r w:rsidRPr="002C70CF">
        <w:rPr>
          <w:rFonts w:ascii="Times New Roman" w:hAnsi="Times New Roman" w:cs="Times New Roman"/>
          <w:i/>
          <w:iCs/>
        </w:rPr>
        <w:tab/>
      </w:r>
      <w:r w:rsidRPr="002C70CF">
        <w:rPr>
          <w:rFonts w:ascii="Times New Roman" w:hAnsi="Times New Roman" w:cs="Times New Roman"/>
          <w:i/>
          <w:iCs/>
        </w:rPr>
        <w:tab/>
        <w:t xml:space="preserve">c.1790–c.1890, </w:t>
      </w:r>
      <w:r w:rsidRPr="002C70CF">
        <w:rPr>
          <w:rFonts w:ascii="Times New Roman" w:hAnsi="Times New Roman" w:cs="Times New Roman"/>
        </w:rPr>
        <w:t>2004. £60. (£</w:t>
      </w:r>
      <w:proofErr w:type="gramStart"/>
      <w:r w:rsidRPr="002C70CF">
        <w:rPr>
          <w:rFonts w:ascii="Times New Roman" w:hAnsi="Times New Roman" w:cs="Times New Roman"/>
        </w:rPr>
        <w:t>30)*</w:t>
      </w:r>
      <w:proofErr w:type="gramEnd"/>
    </w:p>
    <w:p w14:paraId="02BCD961"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13:</w:t>
      </w:r>
      <w:r w:rsidRPr="002C70CF">
        <w:rPr>
          <w:rFonts w:ascii="Times New Roman" w:hAnsi="Times New Roman" w:cs="Times New Roman"/>
        </w:rPr>
        <w:tab/>
        <w:t xml:space="preserve">Anthony Milton, </w:t>
      </w:r>
      <w:r w:rsidRPr="002C70CF">
        <w:rPr>
          <w:rFonts w:ascii="Times New Roman" w:hAnsi="Times New Roman" w:cs="Times New Roman"/>
          <w:i/>
          <w:iCs/>
        </w:rPr>
        <w:t xml:space="preserve">The British </w:t>
      </w:r>
      <w:proofErr w:type="gramStart"/>
      <w:r w:rsidRPr="002C70CF">
        <w:rPr>
          <w:rFonts w:ascii="Times New Roman" w:hAnsi="Times New Roman" w:cs="Times New Roman"/>
          <w:i/>
          <w:iCs/>
        </w:rPr>
        <w:t>Delegation</w:t>
      </w:r>
      <w:proofErr w:type="gramEnd"/>
      <w:r w:rsidRPr="002C70CF">
        <w:rPr>
          <w:rFonts w:ascii="Times New Roman" w:hAnsi="Times New Roman" w:cs="Times New Roman"/>
          <w:i/>
          <w:iCs/>
        </w:rPr>
        <w:t xml:space="preserve"> and the Synod of Dort, 1618–19,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rPr>
        <w:t>2005. £75. (£37.</w:t>
      </w:r>
      <w:proofErr w:type="gramStart"/>
      <w:r w:rsidRPr="002C70CF">
        <w:rPr>
          <w:rFonts w:ascii="Times New Roman" w:hAnsi="Times New Roman" w:cs="Times New Roman"/>
        </w:rPr>
        <w:t>50)*</w:t>
      </w:r>
      <w:proofErr w:type="gramEnd"/>
    </w:p>
    <w:p w14:paraId="21EC0B6C"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14:</w:t>
      </w:r>
      <w:r w:rsidRPr="002C70CF">
        <w:rPr>
          <w:rFonts w:ascii="Times New Roman" w:hAnsi="Times New Roman" w:cs="Times New Roman"/>
        </w:rPr>
        <w:tab/>
        <w:t xml:space="preserve">Henrietta Blackmore, </w:t>
      </w:r>
      <w:r w:rsidRPr="002C70CF">
        <w:rPr>
          <w:rFonts w:ascii="Times New Roman" w:hAnsi="Times New Roman" w:cs="Times New Roman"/>
          <w:i/>
          <w:iCs/>
        </w:rPr>
        <w:t xml:space="preserve">The Beginning of Women's Ministry. The Revival of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the Deaconess in the Nineteenth-Century Church of England, </w:t>
      </w:r>
      <w:r w:rsidRPr="002C70CF">
        <w:rPr>
          <w:rFonts w:ascii="Times New Roman" w:hAnsi="Times New Roman" w:cs="Times New Roman"/>
        </w:rPr>
        <w:t xml:space="preserve">2007. £60 </w:t>
      </w:r>
      <w:r w:rsidRPr="002C70CF">
        <w:rPr>
          <w:rFonts w:ascii="Times New Roman" w:hAnsi="Times New Roman" w:cs="Times New Roman"/>
        </w:rPr>
        <w:tab/>
      </w:r>
      <w:r w:rsidRPr="002C70CF">
        <w:rPr>
          <w:rFonts w:ascii="Times New Roman" w:hAnsi="Times New Roman" w:cs="Times New Roman"/>
        </w:rPr>
        <w:tab/>
      </w:r>
      <w:r w:rsidRPr="002C70CF">
        <w:rPr>
          <w:rFonts w:ascii="Times New Roman" w:hAnsi="Times New Roman" w:cs="Times New Roman"/>
        </w:rPr>
        <w:tab/>
        <w:t>(£</w:t>
      </w:r>
      <w:proofErr w:type="gramStart"/>
      <w:r w:rsidRPr="002C70CF">
        <w:rPr>
          <w:rFonts w:ascii="Times New Roman" w:hAnsi="Times New Roman" w:cs="Times New Roman"/>
        </w:rPr>
        <w:t>30)*</w:t>
      </w:r>
      <w:proofErr w:type="gramEnd"/>
    </w:p>
    <w:p w14:paraId="777EF604"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15:</w:t>
      </w:r>
      <w:r w:rsidRPr="002C70CF">
        <w:rPr>
          <w:rFonts w:ascii="Times New Roman" w:hAnsi="Times New Roman" w:cs="Times New Roman"/>
        </w:rPr>
        <w:tab/>
        <w:t xml:space="preserve">G. M. </w:t>
      </w:r>
      <w:proofErr w:type="spellStart"/>
      <w:r w:rsidRPr="002C70CF">
        <w:rPr>
          <w:rFonts w:ascii="Times New Roman" w:hAnsi="Times New Roman" w:cs="Times New Roman"/>
        </w:rPr>
        <w:t>Ditchfield</w:t>
      </w:r>
      <w:proofErr w:type="spellEnd"/>
      <w:r w:rsidRPr="002C70CF">
        <w:rPr>
          <w:rFonts w:ascii="Times New Roman" w:hAnsi="Times New Roman" w:cs="Times New Roman"/>
        </w:rPr>
        <w:t xml:space="preserve">, </w:t>
      </w:r>
      <w:r w:rsidRPr="002C70CF">
        <w:rPr>
          <w:rFonts w:ascii="Times New Roman" w:hAnsi="Times New Roman" w:cs="Times New Roman"/>
          <w:i/>
          <w:iCs/>
        </w:rPr>
        <w:t xml:space="preserve">The Letters of Theophilus Lindsey (1728–1808), </w:t>
      </w:r>
      <w:r w:rsidRPr="002C70CF">
        <w:rPr>
          <w:rFonts w:ascii="Times New Roman" w:hAnsi="Times New Roman" w:cs="Times New Roman"/>
        </w:rPr>
        <w:t xml:space="preserve">vol. 1, </w:t>
      </w:r>
      <w:r w:rsidRPr="002C70CF">
        <w:rPr>
          <w:rFonts w:ascii="Times New Roman" w:hAnsi="Times New Roman" w:cs="Times New Roman"/>
        </w:rPr>
        <w:tab/>
      </w:r>
      <w:r w:rsidRPr="002C70CF">
        <w:rPr>
          <w:rFonts w:ascii="Times New Roman" w:hAnsi="Times New Roman" w:cs="Times New Roman"/>
        </w:rPr>
        <w:tab/>
      </w:r>
      <w:r w:rsidRPr="002C70CF">
        <w:rPr>
          <w:rFonts w:ascii="Times New Roman" w:hAnsi="Times New Roman" w:cs="Times New Roman"/>
        </w:rPr>
        <w:tab/>
        <w:t>2007. £90. (£</w:t>
      </w:r>
      <w:proofErr w:type="gramStart"/>
      <w:r w:rsidRPr="002C70CF">
        <w:rPr>
          <w:rFonts w:ascii="Times New Roman" w:hAnsi="Times New Roman" w:cs="Times New Roman"/>
        </w:rPr>
        <w:t>45)*</w:t>
      </w:r>
      <w:proofErr w:type="gramEnd"/>
    </w:p>
    <w:p w14:paraId="5CB0E8BE"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16:</w:t>
      </w:r>
      <w:r w:rsidRPr="002C70CF">
        <w:rPr>
          <w:rFonts w:ascii="Times New Roman" w:hAnsi="Times New Roman" w:cs="Times New Roman"/>
        </w:rPr>
        <w:tab/>
        <w:t xml:space="preserve">Michael Snape, </w:t>
      </w:r>
      <w:r w:rsidRPr="002C70CF">
        <w:rPr>
          <w:rFonts w:ascii="Times New Roman" w:hAnsi="Times New Roman" w:cs="Times New Roman"/>
          <w:i/>
          <w:iCs/>
        </w:rPr>
        <w:t xml:space="preserve">The Back Parts of War. The Y.M.C.A. Memoirs and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Letters of Barclay Baron, 1915–1919. </w:t>
      </w:r>
      <w:r w:rsidRPr="002C70CF">
        <w:rPr>
          <w:rFonts w:ascii="Times New Roman" w:hAnsi="Times New Roman" w:cs="Times New Roman"/>
        </w:rPr>
        <w:t>2009. £60. (£</w:t>
      </w:r>
      <w:proofErr w:type="gramStart"/>
      <w:r w:rsidRPr="002C70CF">
        <w:rPr>
          <w:rFonts w:ascii="Times New Roman" w:hAnsi="Times New Roman" w:cs="Times New Roman"/>
        </w:rPr>
        <w:t>30)*</w:t>
      </w:r>
      <w:proofErr w:type="gramEnd"/>
    </w:p>
    <w:p w14:paraId="09DDB371"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lastRenderedPageBreak/>
        <w:t>Volume 17:</w:t>
      </w:r>
      <w:r w:rsidRPr="002C70CF">
        <w:rPr>
          <w:rFonts w:ascii="Times New Roman" w:hAnsi="Times New Roman" w:cs="Times New Roman"/>
        </w:rPr>
        <w:tab/>
        <w:t xml:space="preserve">Susan Hardman Moore, </w:t>
      </w:r>
      <w:r w:rsidRPr="002C70CF">
        <w:rPr>
          <w:rFonts w:ascii="Times New Roman" w:hAnsi="Times New Roman" w:cs="Times New Roman"/>
          <w:i/>
          <w:iCs/>
        </w:rPr>
        <w:t xml:space="preserve">The Diary of Thomas Larkham, 1647–1669. </w:t>
      </w:r>
      <w:r w:rsidRPr="002C70CF">
        <w:rPr>
          <w:rFonts w:ascii="Times New Roman" w:hAnsi="Times New Roman" w:cs="Times New Roman"/>
        </w:rPr>
        <w:t xml:space="preserve">2011. </w:t>
      </w:r>
      <w:r w:rsidRPr="002C70CF">
        <w:rPr>
          <w:rFonts w:ascii="Times New Roman" w:hAnsi="Times New Roman" w:cs="Times New Roman"/>
        </w:rPr>
        <w:tab/>
      </w:r>
      <w:r w:rsidRPr="002C70CF">
        <w:rPr>
          <w:rFonts w:ascii="Times New Roman" w:hAnsi="Times New Roman" w:cs="Times New Roman"/>
        </w:rPr>
        <w:tab/>
        <w:t>£70. (£</w:t>
      </w:r>
      <w:proofErr w:type="gramStart"/>
      <w:r w:rsidRPr="002C70CF">
        <w:rPr>
          <w:rFonts w:ascii="Times New Roman" w:hAnsi="Times New Roman" w:cs="Times New Roman"/>
        </w:rPr>
        <w:t>35)*</w:t>
      </w:r>
      <w:proofErr w:type="gramEnd"/>
    </w:p>
    <w:p w14:paraId="1939B78A" w14:textId="03549536"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18:</w:t>
      </w:r>
      <w:r w:rsidRPr="002C70CF">
        <w:rPr>
          <w:rFonts w:ascii="Times New Roman" w:hAnsi="Times New Roman" w:cs="Times New Roman"/>
        </w:rPr>
        <w:tab/>
        <w:t xml:space="preserve">Melanie Barber and Stephen Taylor, with Gabriel Sewell, </w:t>
      </w:r>
      <w:r w:rsidRPr="002C70CF">
        <w:rPr>
          <w:rFonts w:ascii="Times New Roman" w:hAnsi="Times New Roman" w:cs="Times New Roman"/>
          <w:i/>
          <w:iCs/>
        </w:rPr>
        <w:t xml:space="preserve">From the </w:t>
      </w:r>
      <w:r w:rsidRPr="002C70CF">
        <w:rPr>
          <w:rFonts w:ascii="Times New Roman" w:hAnsi="Times New Roman" w:cs="Times New Roman"/>
          <w:i/>
          <w:iCs/>
        </w:rPr>
        <w:tab/>
      </w:r>
      <w:r w:rsidRPr="002C70CF">
        <w:rPr>
          <w:rFonts w:ascii="Times New Roman" w:hAnsi="Times New Roman" w:cs="Times New Roman"/>
          <w:i/>
          <w:iCs/>
        </w:rPr>
        <w:tab/>
        <w:t xml:space="preserve">Reformation to the Permissive Society. A Miscellany in Celebration of </w:t>
      </w:r>
      <w:r w:rsidR="00971153">
        <w:rPr>
          <w:rFonts w:ascii="Times New Roman" w:hAnsi="Times New Roman" w:cs="Times New Roman"/>
          <w:i/>
          <w:iCs/>
        </w:rPr>
        <w:t xml:space="preserve">  </w:t>
      </w:r>
      <w:r w:rsidRPr="002C70CF">
        <w:rPr>
          <w:rFonts w:ascii="Times New Roman" w:hAnsi="Times New Roman" w:cs="Times New Roman"/>
          <w:i/>
          <w:iCs/>
        </w:rPr>
        <w:t xml:space="preserve"> </w:t>
      </w:r>
      <w:r w:rsidRPr="002C70CF">
        <w:rPr>
          <w:rFonts w:ascii="Times New Roman" w:hAnsi="Times New Roman" w:cs="Times New Roman"/>
          <w:i/>
          <w:iCs/>
        </w:rPr>
        <w:tab/>
      </w:r>
      <w:r w:rsidRPr="002C70CF">
        <w:rPr>
          <w:rFonts w:ascii="Times New Roman" w:hAnsi="Times New Roman" w:cs="Times New Roman"/>
          <w:i/>
          <w:iCs/>
        </w:rPr>
        <w:tab/>
      </w:r>
      <w:r w:rsidR="00971153">
        <w:rPr>
          <w:rFonts w:ascii="Times New Roman" w:hAnsi="Times New Roman" w:cs="Times New Roman"/>
          <w:i/>
          <w:iCs/>
        </w:rPr>
        <w:t xml:space="preserve">the </w:t>
      </w:r>
      <w:r w:rsidRPr="002C70CF">
        <w:rPr>
          <w:rFonts w:ascii="Times New Roman" w:hAnsi="Times New Roman" w:cs="Times New Roman"/>
          <w:i/>
          <w:iCs/>
        </w:rPr>
        <w:t xml:space="preserve">400th Anniversary of Lambeth Palace Library. </w:t>
      </w:r>
      <w:r w:rsidRPr="002C70CF">
        <w:rPr>
          <w:rFonts w:ascii="Times New Roman" w:hAnsi="Times New Roman" w:cs="Times New Roman"/>
        </w:rPr>
        <w:t>2010. £100. (£</w:t>
      </w:r>
      <w:proofErr w:type="gramStart"/>
      <w:r w:rsidRPr="002C70CF">
        <w:rPr>
          <w:rFonts w:ascii="Times New Roman" w:hAnsi="Times New Roman" w:cs="Times New Roman"/>
        </w:rPr>
        <w:t>50)*</w:t>
      </w:r>
      <w:proofErr w:type="gramEnd"/>
    </w:p>
    <w:p w14:paraId="5642F988" w14:textId="5EECD876"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19:</w:t>
      </w:r>
      <w:r w:rsidRPr="002C70CF">
        <w:rPr>
          <w:rFonts w:ascii="Times New Roman" w:hAnsi="Times New Roman" w:cs="Times New Roman"/>
        </w:rPr>
        <w:tab/>
        <w:t xml:space="preserve">G. M. </w:t>
      </w:r>
      <w:proofErr w:type="spellStart"/>
      <w:r w:rsidRPr="002C70CF">
        <w:rPr>
          <w:rFonts w:ascii="Times New Roman" w:hAnsi="Times New Roman" w:cs="Times New Roman"/>
        </w:rPr>
        <w:t>Ditchfield</w:t>
      </w:r>
      <w:proofErr w:type="spellEnd"/>
      <w:r w:rsidRPr="002C70CF">
        <w:rPr>
          <w:rFonts w:ascii="Times New Roman" w:hAnsi="Times New Roman" w:cs="Times New Roman"/>
        </w:rPr>
        <w:t xml:space="preserve"> </w:t>
      </w:r>
      <w:r w:rsidRPr="002C70CF">
        <w:rPr>
          <w:rFonts w:ascii="Times New Roman" w:hAnsi="Times New Roman" w:cs="Times New Roman"/>
          <w:i/>
          <w:iCs/>
        </w:rPr>
        <w:t xml:space="preserve">The Correspondence of the </w:t>
      </w:r>
      <w:proofErr w:type="spellStart"/>
      <w:r w:rsidRPr="002C70CF">
        <w:rPr>
          <w:rFonts w:ascii="Times New Roman" w:hAnsi="Times New Roman" w:cs="Times New Roman"/>
          <w:i/>
          <w:iCs/>
        </w:rPr>
        <w:t>Revd</w:t>
      </w:r>
      <w:proofErr w:type="spellEnd"/>
      <w:r w:rsidRPr="002C70CF">
        <w:rPr>
          <w:rFonts w:ascii="Times New Roman" w:hAnsi="Times New Roman" w:cs="Times New Roman"/>
          <w:i/>
          <w:iCs/>
        </w:rPr>
        <w:t xml:space="preserve"> Theophilus Lindsey </w:t>
      </w:r>
      <w:r w:rsidRPr="002C70CF">
        <w:rPr>
          <w:rFonts w:ascii="Times New Roman" w:hAnsi="Times New Roman" w:cs="Times New Roman"/>
          <w:i/>
          <w:iCs/>
        </w:rPr>
        <w:tab/>
      </w:r>
      <w:r w:rsidRPr="002C70CF">
        <w:rPr>
          <w:rFonts w:ascii="Times New Roman" w:hAnsi="Times New Roman" w:cs="Times New Roman"/>
          <w:i/>
          <w:iCs/>
        </w:rPr>
        <w:tab/>
        <w:t xml:space="preserve">(1723– 1808). Volume II: 1789–1808. </w:t>
      </w:r>
      <w:r w:rsidRPr="002C70CF">
        <w:rPr>
          <w:rFonts w:ascii="Times New Roman" w:hAnsi="Times New Roman" w:cs="Times New Roman"/>
        </w:rPr>
        <w:t>2012. £100. (£50</w:t>
      </w:r>
      <w:proofErr w:type="gramStart"/>
      <w:r w:rsidRPr="002C70CF">
        <w:rPr>
          <w:rFonts w:ascii="Times New Roman" w:hAnsi="Times New Roman" w:cs="Times New Roman"/>
        </w:rPr>
        <w:t>).*</w:t>
      </w:r>
      <w:proofErr w:type="gramEnd"/>
    </w:p>
    <w:p w14:paraId="626BAC6C" w14:textId="55C0D005"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20:</w:t>
      </w:r>
      <w:r w:rsidRPr="002C70CF">
        <w:rPr>
          <w:rFonts w:ascii="Times New Roman" w:hAnsi="Times New Roman" w:cs="Times New Roman"/>
        </w:rPr>
        <w:tab/>
        <w:t xml:space="preserve">Natalie Mears, Alasdair </w:t>
      </w:r>
      <w:proofErr w:type="spellStart"/>
      <w:r w:rsidRPr="002C70CF">
        <w:rPr>
          <w:rFonts w:ascii="Times New Roman" w:hAnsi="Times New Roman" w:cs="Times New Roman"/>
        </w:rPr>
        <w:t>Raffe</w:t>
      </w:r>
      <w:proofErr w:type="spellEnd"/>
      <w:r w:rsidRPr="002C70CF">
        <w:rPr>
          <w:rFonts w:ascii="Times New Roman" w:hAnsi="Times New Roman" w:cs="Times New Roman"/>
        </w:rPr>
        <w:t xml:space="preserve">, Stephen </w:t>
      </w:r>
      <w:proofErr w:type="gramStart"/>
      <w:r w:rsidRPr="002C70CF">
        <w:rPr>
          <w:rFonts w:ascii="Times New Roman" w:hAnsi="Times New Roman" w:cs="Times New Roman"/>
        </w:rPr>
        <w:t>Taylor</w:t>
      </w:r>
      <w:proofErr w:type="gramEnd"/>
      <w:r w:rsidRPr="002C70CF">
        <w:rPr>
          <w:rFonts w:ascii="Times New Roman" w:hAnsi="Times New Roman" w:cs="Times New Roman"/>
        </w:rPr>
        <w:t xml:space="preserve"> and Philip Williamson </w:t>
      </w:r>
      <w:r w:rsidRPr="002C70CF">
        <w:rPr>
          <w:rFonts w:ascii="Times New Roman" w:hAnsi="Times New Roman" w:cs="Times New Roman"/>
        </w:rPr>
        <w:tab/>
      </w:r>
      <w:r w:rsidRPr="002C70CF">
        <w:rPr>
          <w:rFonts w:ascii="Times New Roman" w:hAnsi="Times New Roman" w:cs="Times New Roman"/>
        </w:rPr>
        <w:tab/>
        <w:t xml:space="preserve">(with Lucy Bates), </w:t>
      </w:r>
      <w:r w:rsidRPr="002C70CF">
        <w:rPr>
          <w:rFonts w:ascii="Times New Roman" w:hAnsi="Times New Roman" w:cs="Times New Roman"/>
          <w:i/>
          <w:iCs/>
        </w:rPr>
        <w:t xml:space="preserve">National Prayers. Special Worship since the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Reformation. Volume 1: Special Prayers, Fasts and </w:t>
      </w:r>
      <w:r w:rsidR="00E16D58">
        <w:rPr>
          <w:rFonts w:ascii="Times New Roman" w:hAnsi="Times New Roman" w:cs="Times New Roman"/>
          <w:i/>
          <w:iCs/>
        </w:rPr>
        <w:t>T</w:t>
      </w:r>
      <w:r w:rsidRPr="002C70CF">
        <w:rPr>
          <w:rFonts w:ascii="Times New Roman" w:hAnsi="Times New Roman" w:cs="Times New Roman"/>
          <w:i/>
          <w:iCs/>
        </w:rPr>
        <w:t>hanksgivings in the</w:t>
      </w:r>
      <w:r w:rsidR="009B0ECC">
        <w:rPr>
          <w:rFonts w:ascii="Times New Roman" w:hAnsi="Times New Roman" w:cs="Times New Roman"/>
          <w:i/>
          <w:iCs/>
        </w:rPr>
        <w:t xml:space="preserve"> </w:t>
      </w:r>
      <w:r w:rsidRPr="002C70CF">
        <w:rPr>
          <w:rFonts w:ascii="Times New Roman" w:hAnsi="Times New Roman" w:cs="Times New Roman"/>
          <w:i/>
          <w:iCs/>
        </w:rPr>
        <w:t xml:space="preserve">British Isles 1533– 1688. </w:t>
      </w:r>
      <w:r w:rsidRPr="002C70CF">
        <w:rPr>
          <w:rFonts w:ascii="Times New Roman" w:hAnsi="Times New Roman" w:cs="Times New Roman"/>
        </w:rPr>
        <w:t>2013. £100. (£</w:t>
      </w:r>
      <w:proofErr w:type="gramStart"/>
      <w:r w:rsidRPr="002C70CF">
        <w:rPr>
          <w:rFonts w:ascii="Times New Roman" w:hAnsi="Times New Roman" w:cs="Times New Roman"/>
        </w:rPr>
        <w:t>50)*</w:t>
      </w:r>
      <w:proofErr w:type="gramEnd"/>
    </w:p>
    <w:p w14:paraId="57C29927"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21:</w:t>
      </w:r>
      <w:r w:rsidRPr="002C70CF">
        <w:rPr>
          <w:rFonts w:ascii="Times New Roman" w:hAnsi="Times New Roman" w:cs="Times New Roman"/>
        </w:rPr>
        <w:tab/>
        <w:t xml:space="preserve">Andrew </w:t>
      </w:r>
      <w:proofErr w:type="spellStart"/>
      <w:r w:rsidRPr="002C70CF">
        <w:rPr>
          <w:rFonts w:ascii="Times New Roman" w:hAnsi="Times New Roman" w:cs="Times New Roman"/>
        </w:rPr>
        <w:t>Atherstone</w:t>
      </w:r>
      <w:proofErr w:type="spellEnd"/>
      <w:r w:rsidRPr="002C70CF">
        <w:rPr>
          <w:rFonts w:ascii="Times New Roman" w:hAnsi="Times New Roman" w:cs="Times New Roman"/>
        </w:rPr>
        <w:t xml:space="preserve">, </w:t>
      </w:r>
      <w:r w:rsidRPr="002C70CF">
        <w:rPr>
          <w:rFonts w:ascii="Times New Roman" w:hAnsi="Times New Roman" w:cs="Times New Roman"/>
          <w:i/>
          <w:iCs/>
        </w:rPr>
        <w:t xml:space="preserve">The Journal of Bishop Daniel Wilson of Calcutta, </w:t>
      </w:r>
      <w:r w:rsidRPr="002C70CF">
        <w:rPr>
          <w:rFonts w:ascii="Times New Roman" w:hAnsi="Times New Roman" w:cs="Times New Roman"/>
          <w:i/>
          <w:iCs/>
        </w:rPr>
        <w:tab/>
      </w:r>
      <w:r w:rsidRPr="002C70CF">
        <w:rPr>
          <w:rFonts w:ascii="Times New Roman" w:hAnsi="Times New Roman" w:cs="Times New Roman"/>
          <w:i/>
          <w:iCs/>
        </w:rPr>
        <w:tab/>
      </w:r>
      <w:r w:rsidRPr="002C70CF">
        <w:rPr>
          <w:rFonts w:ascii="Times New Roman" w:hAnsi="Times New Roman" w:cs="Times New Roman"/>
          <w:i/>
          <w:iCs/>
        </w:rPr>
        <w:tab/>
        <w:t xml:space="preserve">1845- 1857. </w:t>
      </w:r>
      <w:r w:rsidRPr="002C70CF">
        <w:rPr>
          <w:rFonts w:ascii="Times New Roman" w:hAnsi="Times New Roman" w:cs="Times New Roman"/>
        </w:rPr>
        <w:t>2014. £70. (£</w:t>
      </w:r>
      <w:proofErr w:type="gramStart"/>
      <w:r w:rsidRPr="002C70CF">
        <w:rPr>
          <w:rFonts w:ascii="Times New Roman" w:hAnsi="Times New Roman" w:cs="Times New Roman"/>
        </w:rPr>
        <w:t>35)*</w:t>
      </w:r>
      <w:proofErr w:type="gramEnd"/>
    </w:p>
    <w:p w14:paraId="5F7A58EA" w14:textId="0D623E31"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 xml:space="preserve">Volume 22: </w:t>
      </w:r>
      <w:r w:rsidRPr="002C70CF">
        <w:rPr>
          <w:rFonts w:ascii="Times New Roman" w:hAnsi="Times New Roman" w:cs="Times New Roman"/>
        </w:rPr>
        <w:tab/>
        <w:t xml:space="preserve">Philip Williamson, Alasdair </w:t>
      </w:r>
      <w:proofErr w:type="spellStart"/>
      <w:r w:rsidRPr="002C70CF">
        <w:rPr>
          <w:rFonts w:ascii="Times New Roman" w:hAnsi="Times New Roman" w:cs="Times New Roman"/>
        </w:rPr>
        <w:t>Raffe</w:t>
      </w:r>
      <w:proofErr w:type="spellEnd"/>
      <w:r w:rsidRPr="002C70CF">
        <w:rPr>
          <w:rFonts w:ascii="Times New Roman" w:hAnsi="Times New Roman" w:cs="Times New Roman"/>
        </w:rPr>
        <w:t>, Stephen Taylor and Natalie Mears,</w:t>
      </w:r>
      <w:r w:rsidRPr="002C70CF">
        <w:rPr>
          <w:rFonts w:ascii="Times New Roman" w:hAnsi="Times New Roman" w:cs="Times New Roman"/>
        </w:rPr>
        <w:tab/>
      </w:r>
      <w:r w:rsidRPr="002C70CF">
        <w:rPr>
          <w:rFonts w:ascii="Times New Roman" w:hAnsi="Times New Roman" w:cs="Times New Roman"/>
        </w:rPr>
        <w:tab/>
      </w:r>
      <w:r w:rsidRPr="002C70CF">
        <w:rPr>
          <w:rFonts w:ascii="Times New Roman" w:hAnsi="Times New Roman" w:cs="Times New Roman"/>
          <w:i/>
          <w:iCs/>
        </w:rPr>
        <w:t xml:space="preserve">National Prayers. Special Worship since the Reformation. Volume II: </w:t>
      </w:r>
      <w:r w:rsidRPr="002C70CF">
        <w:rPr>
          <w:rFonts w:ascii="Times New Roman" w:hAnsi="Times New Roman" w:cs="Times New Roman"/>
          <w:i/>
          <w:iCs/>
        </w:rPr>
        <w:tab/>
      </w:r>
      <w:r w:rsidRPr="002C70CF">
        <w:rPr>
          <w:rFonts w:ascii="Times New Roman" w:hAnsi="Times New Roman" w:cs="Times New Roman"/>
          <w:i/>
          <w:iCs/>
        </w:rPr>
        <w:tab/>
        <w:t xml:space="preserve">General Fasts, Thanksgivings and Special Prayers in the British Isles, </w:t>
      </w:r>
      <w:r w:rsidRPr="002C70CF">
        <w:rPr>
          <w:rFonts w:ascii="Times New Roman" w:hAnsi="Times New Roman" w:cs="Times New Roman"/>
          <w:i/>
          <w:iCs/>
        </w:rPr>
        <w:tab/>
      </w:r>
      <w:r w:rsidRPr="002C70CF">
        <w:rPr>
          <w:rFonts w:ascii="Times New Roman" w:hAnsi="Times New Roman" w:cs="Times New Roman"/>
          <w:i/>
          <w:iCs/>
        </w:rPr>
        <w:tab/>
        <w:t xml:space="preserve">1689–1870. </w:t>
      </w:r>
      <w:r w:rsidRPr="002C70CF">
        <w:rPr>
          <w:rFonts w:ascii="Times New Roman" w:hAnsi="Times New Roman" w:cs="Times New Roman"/>
        </w:rPr>
        <w:t>2017. £120. (£60</w:t>
      </w:r>
      <w:proofErr w:type="gramStart"/>
      <w:r w:rsidRPr="002C70CF">
        <w:rPr>
          <w:rFonts w:ascii="Times New Roman" w:hAnsi="Times New Roman" w:cs="Times New Roman"/>
        </w:rPr>
        <w:t>).*</w:t>
      </w:r>
      <w:proofErr w:type="gramEnd"/>
    </w:p>
    <w:p w14:paraId="73B1EA7D" w14:textId="66BC731C" w:rsidR="009924A2"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Volume 23:</w:t>
      </w:r>
      <w:r w:rsidRPr="002C70CF">
        <w:rPr>
          <w:rFonts w:ascii="Times New Roman" w:hAnsi="Times New Roman" w:cs="Times New Roman"/>
        </w:rPr>
        <w:tab/>
        <w:t xml:space="preserve">Kenneth Fincham, </w:t>
      </w:r>
      <w:r w:rsidRPr="002C70CF">
        <w:rPr>
          <w:rFonts w:ascii="Times New Roman" w:hAnsi="Times New Roman" w:cs="Times New Roman"/>
          <w:i/>
          <w:iCs/>
        </w:rPr>
        <w:t xml:space="preserve">The Further Correspondence of William Laud. </w:t>
      </w:r>
      <w:r w:rsidRPr="002C70CF">
        <w:rPr>
          <w:rFonts w:ascii="Times New Roman" w:hAnsi="Times New Roman" w:cs="Times New Roman"/>
        </w:rPr>
        <w:t xml:space="preserve">2018. </w:t>
      </w:r>
      <w:r w:rsidRPr="002C70CF">
        <w:rPr>
          <w:rFonts w:ascii="Times New Roman" w:hAnsi="Times New Roman" w:cs="Times New Roman"/>
        </w:rPr>
        <w:tab/>
      </w:r>
      <w:r w:rsidRPr="002C70CF">
        <w:rPr>
          <w:rFonts w:ascii="Times New Roman" w:hAnsi="Times New Roman" w:cs="Times New Roman"/>
        </w:rPr>
        <w:tab/>
      </w:r>
      <w:r w:rsidRPr="002C70CF">
        <w:rPr>
          <w:rFonts w:ascii="Times New Roman" w:hAnsi="Times New Roman" w:cs="Times New Roman"/>
        </w:rPr>
        <w:tab/>
        <w:t>£75. (£37.50</w:t>
      </w:r>
      <w:proofErr w:type="gramStart"/>
      <w:r w:rsidRPr="002C70CF">
        <w:rPr>
          <w:rFonts w:ascii="Times New Roman" w:hAnsi="Times New Roman" w:cs="Times New Roman"/>
        </w:rPr>
        <w:t>).*</w:t>
      </w:r>
      <w:proofErr w:type="gramEnd"/>
    </w:p>
    <w:p w14:paraId="59206EFA" w14:textId="63BA5350" w:rsidR="00400BC0" w:rsidRPr="008E2E27" w:rsidRDefault="00400BC0" w:rsidP="00400BC0">
      <w:pPr>
        <w:widowControl w:val="0"/>
        <w:autoSpaceDE w:val="0"/>
        <w:autoSpaceDN w:val="0"/>
        <w:adjustRightInd w:val="0"/>
        <w:spacing w:after="240"/>
        <w:rPr>
          <w:rFonts w:ascii="Times New Roman" w:hAnsi="Times New Roman" w:cs="Times New Roman"/>
        </w:rPr>
      </w:pPr>
      <w:r w:rsidRPr="008E2E27">
        <w:rPr>
          <w:rFonts w:ascii="Times New Roman" w:hAnsi="Times New Roman" w:cs="Times New Roman"/>
        </w:rPr>
        <w:t>Volume 24:</w:t>
      </w:r>
      <w:r w:rsidRPr="008E2E27">
        <w:rPr>
          <w:rFonts w:ascii="Times New Roman" w:hAnsi="Times New Roman" w:cs="Times New Roman"/>
          <w:i/>
          <w:iCs/>
        </w:rPr>
        <w:t xml:space="preserve">   </w:t>
      </w:r>
      <w:r w:rsidR="00EA1426" w:rsidRPr="008E2E27">
        <w:rPr>
          <w:rFonts w:ascii="Times New Roman" w:hAnsi="Times New Roman" w:cs="Times New Roman"/>
          <w:i/>
          <w:iCs/>
        </w:rPr>
        <w:t xml:space="preserve">  </w:t>
      </w:r>
      <w:r w:rsidRPr="008E2E27">
        <w:rPr>
          <w:rFonts w:ascii="Times New Roman" w:hAnsi="Times New Roman" w:cs="Times New Roman"/>
        </w:rPr>
        <w:t>Leonie James</w:t>
      </w:r>
      <w:r w:rsidRPr="008E2E27">
        <w:rPr>
          <w:rFonts w:ascii="Times New Roman" w:hAnsi="Times New Roman" w:cs="Times New Roman"/>
          <w:i/>
          <w:iCs/>
        </w:rPr>
        <w:t xml:space="preserve">, The Household Accounts of William Laud, </w:t>
      </w:r>
      <w:proofErr w:type="gramStart"/>
      <w:r w:rsidRPr="008E2E27">
        <w:rPr>
          <w:rFonts w:ascii="Times New Roman" w:hAnsi="Times New Roman" w:cs="Times New Roman"/>
          <w:i/>
          <w:iCs/>
        </w:rPr>
        <w:t xml:space="preserve">Archbishop </w:t>
      </w:r>
      <w:r w:rsidR="00EA1426" w:rsidRPr="008E2E27">
        <w:rPr>
          <w:rFonts w:ascii="Times New Roman" w:hAnsi="Times New Roman" w:cs="Times New Roman"/>
          <w:i/>
          <w:iCs/>
        </w:rPr>
        <w:t xml:space="preserve"> </w:t>
      </w:r>
      <w:r w:rsidRPr="008E2E27">
        <w:rPr>
          <w:rFonts w:ascii="Times New Roman" w:hAnsi="Times New Roman" w:cs="Times New Roman"/>
          <w:i/>
          <w:iCs/>
        </w:rPr>
        <w:t>of</w:t>
      </w:r>
      <w:proofErr w:type="gramEnd"/>
      <w:r w:rsidRPr="008E2E27">
        <w:rPr>
          <w:rFonts w:ascii="Times New Roman" w:hAnsi="Times New Roman" w:cs="Times New Roman"/>
          <w:i/>
          <w:iCs/>
        </w:rPr>
        <w:t xml:space="preserve"> Canterbury, 1635–1642</w:t>
      </w:r>
      <w:r w:rsidR="00C747E7">
        <w:rPr>
          <w:rFonts w:ascii="Times New Roman" w:hAnsi="Times New Roman" w:cs="Times New Roman"/>
          <w:i/>
          <w:iCs/>
        </w:rPr>
        <w:t>.</w:t>
      </w:r>
      <w:r w:rsidRPr="008E2E27">
        <w:rPr>
          <w:rFonts w:ascii="Times New Roman" w:hAnsi="Times New Roman" w:cs="Times New Roman"/>
          <w:i/>
          <w:iCs/>
        </w:rPr>
        <w:t xml:space="preserve"> </w:t>
      </w:r>
      <w:r w:rsidR="00C747E7" w:rsidRPr="00C747E7">
        <w:rPr>
          <w:rFonts w:ascii="Times New Roman" w:hAnsi="Times New Roman" w:cs="Times New Roman"/>
        </w:rPr>
        <w:t>2019.</w:t>
      </w:r>
    </w:p>
    <w:p w14:paraId="1A9F0662" w14:textId="50850BF0" w:rsidR="00400BC0" w:rsidRPr="002C70CF" w:rsidRDefault="00400BC0" w:rsidP="00400BC0">
      <w:pPr>
        <w:widowControl w:val="0"/>
        <w:autoSpaceDE w:val="0"/>
        <w:autoSpaceDN w:val="0"/>
        <w:adjustRightInd w:val="0"/>
        <w:spacing w:after="240"/>
        <w:rPr>
          <w:rFonts w:ascii="Times New Roman" w:hAnsi="Times New Roman" w:cs="Times New Roman"/>
        </w:rPr>
      </w:pPr>
      <w:r w:rsidRPr="008E2E27">
        <w:rPr>
          <w:rFonts w:ascii="Times New Roman" w:hAnsi="Times New Roman" w:cs="Times New Roman"/>
        </w:rPr>
        <w:t xml:space="preserve">Volume 25: </w:t>
      </w:r>
      <w:r w:rsidR="00EA1426" w:rsidRPr="008E2E27">
        <w:rPr>
          <w:rFonts w:ascii="Times New Roman" w:hAnsi="Times New Roman" w:cs="Times New Roman"/>
        </w:rPr>
        <w:t xml:space="preserve">    </w:t>
      </w:r>
      <w:r w:rsidRPr="008E2E27">
        <w:rPr>
          <w:rFonts w:ascii="Times New Roman" w:hAnsi="Times New Roman" w:cs="Times New Roman"/>
        </w:rPr>
        <w:t>Peter Howson</w:t>
      </w:r>
      <w:r w:rsidR="00EA1426" w:rsidRPr="008E2E27">
        <w:rPr>
          <w:rFonts w:ascii="Times New Roman" w:hAnsi="Times New Roman" w:cs="Times New Roman"/>
        </w:rPr>
        <w:t xml:space="preserve">, </w:t>
      </w:r>
      <w:r w:rsidRPr="008E2E27">
        <w:rPr>
          <w:rFonts w:ascii="Times New Roman" w:hAnsi="Times New Roman" w:cs="Times New Roman"/>
          <w:i/>
        </w:rPr>
        <w:t>The First World War Diaries of the Rt. Rev. Llewellyn   Gwynne, July 1915-July 1916</w:t>
      </w:r>
      <w:r w:rsidR="00C747E7">
        <w:rPr>
          <w:rFonts w:ascii="Times New Roman" w:hAnsi="Times New Roman" w:cs="Times New Roman"/>
        </w:rPr>
        <w:t>. 2019.</w:t>
      </w:r>
    </w:p>
    <w:p w14:paraId="1D3F3BDD" w14:textId="501FF6F7" w:rsidR="008E2E27" w:rsidRPr="002C70CF" w:rsidRDefault="008E2E27" w:rsidP="008E2E27">
      <w:pPr>
        <w:widowControl w:val="0"/>
        <w:autoSpaceDE w:val="0"/>
        <w:autoSpaceDN w:val="0"/>
        <w:adjustRightInd w:val="0"/>
        <w:spacing w:after="240"/>
        <w:rPr>
          <w:rFonts w:ascii="Times New Roman" w:hAnsi="Times New Roman" w:cs="Times New Roman"/>
        </w:rPr>
      </w:pPr>
      <w:r w:rsidRPr="00E16D58">
        <w:rPr>
          <w:rFonts w:ascii="Times New Roman" w:hAnsi="Times New Roman" w:cs="Times New Roman"/>
        </w:rPr>
        <w:t>Volume 26</w:t>
      </w:r>
      <w:r w:rsidRPr="00CE7BA6">
        <w:rPr>
          <w:rFonts w:ascii="Times New Roman" w:hAnsi="Times New Roman" w:cs="Times New Roman"/>
          <w:i/>
          <w:iCs/>
        </w:rPr>
        <w:t xml:space="preserve">: </w:t>
      </w:r>
      <w:r w:rsidR="00971153">
        <w:rPr>
          <w:rFonts w:ascii="Times New Roman" w:hAnsi="Times New Roman" w:cs="Times New Roman"/>
          <w:i/>
          <w:iCs/>
        </w:rPr>
        <w:t xml:space="preserve">    </w:t>
      </w:r>
      <w:r w:rsidR="00E16D58" w:rsidRPr="00CE7BA6">
        <w:rPr>
          <w:rFonts w:ascii="Times New Roman" w:hAnsi="Times New Roman" w:cs="Times New Roman"/>
        </w:rPr>
        <w:t xml:space="preserve">Philip Williamson, Alasdair </w:t>
      </w:r>
      <w:proofErr w:type="spellStart"/>
      <w:r w:rsidR="00E16D58" w:rsidRPr="00CE7BA6">
        <w:rPr>
          <w:rFonts w:ascii="Times New Roman" w:hAnsi="Times New Roman" w:cs="Times New Roman"/>
        </w:rPr>
        <w:t>Raffe</w:t>
      </w:r>
      <w:proofErr w:type="spellEnd"/>
      <w:r w:rsidR="00E16D58" w:rsidRPr="00CE7BA6">
        <w:rPr>
          <w:rFonts w:ascii="Times New Roman" w:hAnsi="Times New Roman" w:cs="Times New Roman"/>
        </w:rPr>
        <w:t xml:space="preserve">, Stephen Taylor and Natalie </w:t>
      </w:r>
      <w:proofErr w:type="gramStart"/>
      <w:r w:rsidR="00E16D58" w:rsidRPr="00CE7BA6">
        <w:rPr>
          <w:rFonts w:ascii="Times New Roman" w:hAnsi="Times New Roman" w:cs="Times New Roman"/>
        </w:rPr>
        <w:t>Mears</w:t>
      </w:r>
      <w:r w:rsidR="00E16D58">
        <w:rPr>
          <w:rFonts w:ascii="Times New Roman" w:hAnsi="Times New Roman" w:cs="Times New Roman"/>
        </w:rPr>
        <w:t>,</w:t>
      </w:r>
      <w:r w:rsidR="00E16D58" w:rsidRPr="00CE7BA6">
        <w:rPr>
          <w:rFonts w:ascii="Times New Roman" w:hAnsi="Times New Roman" w:cs="Times New Roman"/>
          <w:i/>
          <w:iCs/>
        </w:rPr>
        <w:t xml:space="preserve"> </w:t>
      </w:r>
      <w:r w:rsidR="00971153">
        <w:rPr>
          <w:rFonts w:ascii="Times New Roman" w:hAnsi="Times New Roman" w:cs="Times New Roman"/>
          <w:i/>
          <w:iCs/>
        </w:rPr>
        <w:t xml:space="preserve">  </w:t>
      </w:r>
      <w:proofErr w:type="gramEnd"/>
      <w:r w:rsidR="009B0ECC">
        <w:rPr>
          <w:rFonts w:ascii="Times New Roman" w:hAnsi="Times New Roman" w:cs="Times New Roman"/>
          <w:i/>
          <w:iCs/>
        </w:rPr>
        <w:t>National Prayers. Special Worship since the Reformation, Volume 3: Worship for National and Royal Occasions in the United Kingdom, 1871-2016</w:t>
      </w:r>
      <w:r w:rsidR="00971153">
        <w:rPr>
          <w:rFonts w:ascii="Times New Roman" w:hAnsi="Times New Roman" w:cs="Times New Roman"/>
        </w:rPr>
        <w:t xml:space="preserve"> </w:t>
      </w:r>
      <w:proofErr w:type="gramStart"/>
      <w:r w:rsidR="009B0ECC">
        <w:rPr>
          <w:rFonts w:ascii="Times New Roman" w:hAnsi="Times New Roman" w:cs="Times New Roman"/>
        </w:rPr>
        <w:t>( £</w:t>
      </w:r>
      <w:proofErr w:type="gramEnd"/>
      <w:r w:rsidR="009B0ECC">
        <w:rPr>
          <w:rFonts w:ascii="Times New Roman" w:hAnsi="Times New Roman" w:cs="Times New Roman"/>
        </w:rPr>
        <w:t>120)</w:t>
      </w:r>
    </w:p>
    <w:p w14:paraId="0B7DA351"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Outside the main series the Society has published:</w:t>
      </w:r>
      <w:r w:rsidRPr="002C70CF">
        <w:rPr>
          <w:rFonts w:ascii="MS Mincho" w:eastAsia="MS Mincho" w:hAnsi="MS Mincho" w:cs="MS Mincho" w:hint="eastAsia"/>
        </w:rPr>
        <w:t> </w:t>
      </w:r>
    </w:p>
    <w:p w14:paraId="07232686" w14:textId="16661EE8"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 xml:space="preserve">Patrick Collinson, </w:t>
      </w:r>
      <w:r w:rsidRPr="002C70CF">
        <w:rPr>
          <w:rFonts w:ascii="Times New Roman" w:hAnsi="Times New Roman" w:cs="Times New Roman"/>
          <w:i/>
          <w:iCs/>
        </w:rPr>
        <w:t>The History of a History Man. Or, the Twentieth Century from a Safe</w:t>
      </w:r>
      <w:r w:rsidR="00400BC0">
        <w:rPr>
          <w:rFonts w:ascii="Times New Roman" w:hAnsi="Times New Roman" w:cs="Times New Roman"/>
          <w:i/>
          <w:iCs/>
        </w:rPr>
        <w:t xml:space="preserve"> </w:t>
      </w:r>
      <w:r w:rsidRPr="002C70CF">
        <w:rPr>
          <w:rFonts w:ascii="Times New Roman" w:hAnsi="Times New Roman" w:cs="Times New Roman"/>
          <w:i/>
          <w:iCs/>
        </w:rPr>
        <w:t xml:space="preserve">Distance. </w:t>
      </w:r>
      <w:r w:rsidRPr="002C70CF">
        <w:rPr>
          <w:rFonts w:ascii="Times New Roman" w:hAnsi="Times New Roman" w:cs="Times New Roman"/>
        </w:rPr>
        <w:t>2011. Out of print.</w:t>
      </w:r>
      <w:r w:rsidRPr="002C70CF">
        <w:rPr>
          <w:rFonts w:ascii="MS Mincho" w:eastAsia="MS Mincho" w:hAnsi="MS Mincho" w:cs="MS Mincho" w:hint="eastAsia"/>
        </w:rPr>
        <w:t> </w:t>
      </w:r>
    </w:p>
    <w:p w14:paraId="6A89A0A5"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 xml:space="preserve">Published by The Boydell Press, in association with the Church of England Record Society: </w:t>
      </w:r>
    </w:p>
    <w:p w14:paraId="3CE4BC19"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Records of Convocation, </w:t>
      </w:r>
      <w:r w:rsidRPr="002C70CF">
        <w:rPr>
          <w:rFonts w:ascii="Times New Roman" w:hAnsi="Times New Roman" w:cs="Times New Roman"/>
        </w:rPr>
        <w:t xml:space="preserve">ed. Gerald Bray. 20 vols, </w:t>
      </w:r>
      <w:proofErr w:type="gramStart"/>
      <w:r w:rsidRPr="002C70CF">
        <w:rPr>
          <w:rFonts w:ascii="Times New Roman" w:hAnsi="Times New Roman" w:cs="Times New Roman"/>
        </w:rPr>
        <w:t>2006.†</w:t>
      </w:r>
      <w:proofErr w:type="gramEnd"/>
      <w:r w:rsidRPr="002C70CF">
        <w:rPr>
          <w:rFonts w:ascii="Times New Roman" w:hAnsi="Times New Roman" w:cs="Times New Roman"/>
        </w:rPr>
        <w:t>†</w:t>
      </w:r>
    </w:p>
    <w:p w14:paraId="2E10E2F9" w14:textId="77777777" w:rsidR="009924A2" w:rsidRPr="002C70CF" w:rsidRDefault="009924A2" w:rsidP="009924A2">
      <w:pPr>
        <w:widowControl w:val="0"/>
        <w:autoSpaceDE w:val="0"/>
        <w:autoSpaceDN w:val="0"/>
        <w:adjustRightInd w:val="0"/>
        <w:spacing w:after="240"/>
        <w:rPr>
          <w:rFonts w:ascii="Times New Roman" w:hAnsi="Times New Roman" w:cs="Times New Roman"/>
          <w:i/>
          <w:iCs/>
          <w:sz w:val="20"/>
          <w:szCs w:val="20"/>
        </w:rPr>
      </w:pPr>
      <w:r w:rsidRPr="002C70CF">
        <w:rPr>
          <w:rFonts w:ascii="Times New Roman" w:hAnsi="Times New Roman" w:cs="Times New Roman"/>
          <w:i/>
          <w:iCs/>
          <w:sz w:val="20"/>
          <w:szCs w:val="20"/>
        </w:rPr>
        <w:t>* indicates reduced price to members wishing to purchase back numbers or additional copies. Members should send orders for back copies to the Honorary Treasurer.</w:t>
      </w:r>
      <w:r w:rsidRPr="002C70CF">
        <w:rPr>
          <w:rFonts w:ascii="MS Mincho" w:eastAsia="MS Mincho" w:hAnsi="MS Mincho" w:cs="MS Mincho" w:hint="eastAsia"/>
          <w:i/>
          <w:iCs/>
          <w:sz w:val="20"/>
          <w:szCs w:val="20"/>
        </w:rPr>
        <w:t> </w:t>
      </w:r>
    </w:p>
    <w:p w14:paraId="58E046C4" w14:textId="77777777" w:rsidR="009924A2" w:rsidRPr="002C70CF" w:rsidRDefault="009924A2" w:rsidP="009924A2">
      <w:pPr>
        <w:widowControl w:val="0"/>
        <w:autoSpaceDE w:val="0"/>
        <w:autoSpaceDN w:val="0"/>
        <w:adjustRightInd w:val="0"/>
        <w:spacing w:after="240"/>
        <w:rPr>
          <w:rFonts w:ascii="Times New Roman" w:hAnsi="Times New Roman" w:cs="Times New Roman"/>
          <w:i/>
          <w:iCs/>
          <w:sz w:val="20"/>
          <w:szCs w:val="20"/>
        </w:rPr>
      </w:pPr>
      <w:r w:rsidRPr="002C70CF">
        <w:rPr>
          <w:rFonts w:ascii="Times New Roman" w:hAnsi="Times New Roman" w:cs="Times New Roman"/>
          <w:position w:val="12"/>
          <w:sz w:val="20"/>
          <w:szCs w:val="20"/>
        </w:rPr>
        <w:t xml:space="preserve">† </w:t>
      </w:r>
      <w:r w:rsidRPr="002C70CF">
        <w:rPr>
          <w:rFonts w:ascii="Times New Roman" w:hAnsi="Times New Roman" w:cs="Times New Roman"/>
          <w:i/>
          <w:iCs/>
          <w:sz w:val="20"/>
          <w:szCs w:val="20"/>
        </w:rPr>
        <w:t>now available as print on demand.</w:t>
      </w:r>
      <w:r w:rsidRPr="002C70CF">
        <w:rPr>
          <w:rFonts w:ascii="MS Mincho" w:eastAsia="MS Mincho" w:hAnsi="MS Mincho" w:cs="MS Mincho" w:hint="eastAsia"/>
          <w:i/>
          <w:iCs/>
          <w:sz w:val="20"/>
          <w:szCs w:val="20"/>
        </w:rPr>
        <w:t> </w:t>
      </w:r>
    </w:p>
    <w:p w14:paraId="2F07C504" w14:textId="77777777" w:rsidR="009924A2" w:rsidRPr="002C70CF" w:rsidRDefault="009924A2" w:rsidP="009924A2">
      <w:pPr>
        <w:widowControl w:val="0"/>
        <w:autoSpaceDE w:val="0"/>
        <w:autoSpaceDN w:val="0"/>
        <w:adjustRightInd w:val="0"/>
        <w:spacing w:after="240"/>
        <w:rPr>
          <w:rFonts w:ascii="Times New Roman" w:hAnsi="Times New Roman" w:cs="Times New Roman"/>
          <w:sz w:val="20"/>
          <w:szCs w:val="20"/>
        </w:rPr>
      </w:pPr>
      <w:r w:rsidRPr="002C70CF">
        <w:rPr>
          <w:rFonts w:ascii="Times New Roman" w:hAnsi="Times New Roman" w:cs="Times New Roman"/>
          <w:position w:val="12"/>
          <w:sz w:val="20"/>
          <w:szCs w:val="20"/>
        </w:rPr>
        <w:t xml:space="preserve">†† </w:t>
      </w:r>
      <w:r w:rsidRPr="002C70CF">
        <w:rPr>
          <w:rFonts w:ascii="Times New Roman" w:hAnsi="Times New Roman" w:cs="Times New Roman"/>
          <w:i/>
          <w:iCs/>
          <w:sz w:val="20"/>
          <w:szCs w:val="20"/>
        </w:rPr>
        <w:t>please contact Boydell and Brewer Ltd for details of these volumes.</w:t>
      </w:r>
    </w:p>
    <w:p w14:paraId="0F6447C7" w14:textId="43B8CDB6" w:rsidR="009924A2" w:rsidRPr="002C70CF" w:rsidRDefault="00996C00" w:rsidP="009924A2">
      <w:pPr>
        <w:widowControl w:val="0"/>
        <w:autoSpaceDE w:val="0"/>
        <w:autoSpaceDN w:val="0"/>
        <w:adjustRightInd w:val="0"/>
        <w:spacing w:after="240"/>
        <w:jc w:val="center"/>
        <w:rPr>
          <w:rFonts w:ascii="Times New Roman" w:hAnsi="Times New Roman" w:cs="Times New Roman"/>
        </w:rPr>
      </w:pPr>
      <w:r>
        <w:rPr>
          <w:rFonts w:ascii="Times New Roman" w:hAnsi="Times New Roman" w:cs="Times New Roman"/>
          <w:b/>
          <w:bCs/>
        </w:rPr>
        <w:lastRenderedPageBreak/>
        <w:t>F</w:t>
      </w:r>
      <w:r w:rsidR="009924A2" w:rsidRPr="002C70CF">
        <w:rPr>
          <w:rFonts w:ascii="Times New Roman" w:hAnsi="Times New Roman" w:cs="Times New Roman"/>
          <w:b/>
          <w:bCs/>
        </w:rPr>
        <w:t>UTURE PUBLICATIONS</w:t>
      </w:r>
    </w:p>
    <w:p w14:paraId="152267ED"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The following proposals for editions have been accepted for publication:</w:t>
      </w:r>
    </w:p>
    <w:p w14:paraId="586E861A"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rPr>
        <w:t>The Papers of the Elland Society 1769-1818</w:t>
      </w:r>
      <w:r w:rsidRPr="002C70CF">
        <w:rPr>
          <w:rFonts w:ascii="Times New Roman" w:hAnsi="Times New Roman" w:cs="Times New Roman"/>
        </w:rPr>
        <w:t>, ed. John Walsh and Stephen Taylor.</w:t>
      </w:r>
    </w:p>
    <w:p w14:paraId="6FC90958"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Correspondence of William </w:t>
      </w:r>
      <w:proofErr w:type="spellStart"/>
      <w:r w:rsidRPr="002C70CF">
        <w:rPr>
          <w:rFonts w:ascii="Times New Roman" w:hAnsi="Times New Roman" w:cs="Times New Roman"/>
          <w:i/>
          <w:iCs/>
        </w:rPr>
        <w:t>Sancroft</w:t>
      </w:r>
      <w:proofErr w:type="spellEnd"/>
      <w:r w:rsidRPr="002C70CF">
        <w:rPr>
          <w:rFonts w:ascii="Times New Roman" w:hAnsi="Times New Roman" w:cs="Times New Roman"/>
          <w:i/>
          <w:iCs/>
        </w:rPr>
        <w:t xml:space="preserve">, </w:t>
      </w:r>
      <w:r w:rsidRPr="002C70CF">
        <w:rPr>
          <w:rFonts w:ascii="Times New Roman" w:hAnsi="Times New Roman" w:cs="Times New Roman"/>
        </w:rPr>
        <w:t>ed. Grant Tapsell.</w:t>
      </w:r>
      <w:r w:rsidRPr="002C70CF">
        <w:rPr>
          <w:rFonts w:ascii="MS Mincho" w:eastAsia="MS Mincho" w:hAnsi="MS Mincho" w:cs="MS Mincho" w:hint="eastAsia"/>
        </w:rPr>
        <w:t> </w:t>
      </w:r>
    </w:p>
    <w:p w14:paraId="0E78551B"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Sermons of the </w:t>
      </w:r>
      <w:proofErr w:type="spellStart"/>
      <w:r w:rsidRPr="002C70CF">
        <w:rPr>
          <w:rFonts w:ascii="Times New Roman" w:hAnsi="Times New Roman" w:cs="Times New Roman"/>
          <w:i/>
          <w:iCs/>
        </w:rPr>
        <w:t>Revd</w:t>
      </w:r>
      <w:proofErr w:type="spellEnd"/>
      <w:r w:rsidRPr="002C70CF">
        <w:rPr>
          <w:rFonts w:ascii="Times New Roman" w:hAnsi="Times New Roman" w:cs="Times New Roman"/>
          <w:i/>
          <w:iCs/>
        </w:rPr>
        <w:t xml:space="preserve"> John Sharp, </w:t>
      </w:r>
      <w:r w:rsidRPr="002C70CF">
        <w:rPr>
          <w:rFonts w:ascii="Times New Roman" w:hAnsi="Times New Roman" w:cs="Times New Roman"/>
        </w:rPr>
        <w:t xml:space="preserve">ed. Françoise </w:t>
      </w:r>
      <w:proofErr w:type="spellStart"/>
      <w:r w:rsidRPr="002C70CF">
        <w:rPr>
          <w:rFonts w:ascii="Times New Roman" w:hAnsi="Times New Roman" w:cs="Times New Roman"/>
        </w:rPr>
        <w:t>Deconinck</w:t>
      </w:r>
      <w:proofErr w:type="spellEnd"/>
      <w:r w:rsidRPr="002C70CF">
        <w:rPr>
          <w:rFonts w:ascii="Times New Roman" w:hAnsi="Times New Roman" w:cs="Times New Roman"/>
        </w:rPr>
        <w:t>-Brossard.</w:t>
      </w:r>
    </w:p>
    <w:p w14:paraId="3965A215"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rPr>
        <w:t>The Restoration of the Church of England: Canterbury Diocese, 1663</w:t>
      </w:r>
      <w:r w:rsidRPr="002C70CF">
        <w:rPr>
          <w:rFonts w:ascii="Times New Roman" w:hAnsi="Times New Roman" w:cs="Times New Roman"/>
        </w:rPr>
        <w:t>, ed. Tom Reid.</w:t>
      </w:r>
    </w:p>
    <w:p w14:paraId="0B07DF17"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rPr>
        <w:t>Birkenhead, All Souls, and the Making of Herbert Hensley Henson: The Early Journals, 1885-1887</w:t>
      </w:r>
      <w:r w:rsidRPr="002C70CF">
        <w:rPr>
          <w:rFonts w:ascii="Times New Roman" w:hAnsi="Times New Roman" w:cs="Times New Roman"/>
        </w:rPr>
        <w:t>, ed. Frank Field and Julia Stapleton.</w:t>
      </w:r>
    </w:p>
    <w:p w14:paraId="48063891"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rPr>
        <w:t>Proceedings against the 'Scandalous Ministers' of Essex, 1644-5</w:t>
      </w:r>
      <w:r w:rsidRPr="002C70CF">
        <w:rPr>
          <w:rFonts w:ascii="Times New Roman" w:hAnsi="Times New Roman" w:cs="Times New Roman"/>
        </w:rPr>
        <w:t>, ed. Graham Hart.</w:t>
      </w:r>
    </w:p>
    <w:p w14:paraId="31B4E9E5"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1669 Return of Nonconformist Conventicles, </w:t>
      </w:r>
      <w:r w:rsidRPr="002C70CF">
        <w:rPr>
          <w:rFonts w:ascii="Times New Roman" w:hAnsi="Times New Roman" w:cs="Times New Roman"/>
        </w:rPr>
        <w:t>ed. David Wykes.</w:t>
      </w:r>
      <w:r w:rsidRPr="002C70CF">
        <w:rPr>
          <w:rFonts w:ascii="MS Mincho" w:eastAsia="MS Mincho" w:hAnsi="MS Mincho" w:cs="MS Mincho" w:hint="eastAsia"/>
        </w:rPr>
        <w:t> </w:t>
      </w:r>
    </w:p>
    <w:p w14:paraId="047DBA28"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Correspondence of Francis Blackburne, </w:t>
      </w:r>
      <w:r w:rsidRPr="002C70CF">
        <w:rPr>
          <w:rFonts w:ascii="Times New Roman" w:hAnsi="Times New Roman" w:cs="Times New Roman"/>
        </w:rPr>
        <w:t xml:space="preserve">ed. G. M. </w:t>
      </w:r>
      <w:proofErr w:type="spellStart"/>
      <w:r w:rsidRPr="002C70CF">
        <w:rPr>
          <w:rFonts w:ascii="Times New Roman" w:hAnsi="Times New Roman" w:cs="Times New Roman"/>
        </w:rPr>
        <w:t>Ditchfield</w:t>
      </w:r>
      <w:proofErr w:type="spellEnd"/>
      <w:r w:rsidRPr="002C70CF">
        <w:rPr>
          <w:rFonts w:ascii="Times New Roman" w:hAnsi="Times New Roman" w:cs="Times New Roman"/>
        </w:rPr>
        <w:t>.</w:t>
      </w:r>
      <w:r w:rsidRPr="002C70CF">
        <w:rPr>
          <w:rFonts w:ascii="MS Mincho" w:eastAsia="MS Mincho" w:hAnsi="MS Mincho" w:cs="MS Mincho" w:hint="eastAsia"/>
        </w:rPr>
        <w:t> </w:t>
      </w:r>
    </w:p>
    <w:p w14:paraId="665B3A57"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Letters and Papers of William Paley, </w:t>
      </w:r>
      <w:r w:rsidRPr="002C70CF">
        <w:rPr>
          <w:rFonts w:ascii="Times New Roman" w:hAnsi="Times New Roman" w:cs="Times New Roman"/>
        </w:rPr>
        <w:t xml:space="preserve">ed. Neil </w:t>
      </w:r>
      <w:proofErr w:type="spellStart"/>
      <w:r w:rsidRPr="002C70CF">
        <w:rPr>
          <w:rFonts w:ascii="Times New Roman" w:hAnsi="Times New Roman" w:cs="Times New Roman"/>
        </w:rPr>
        <w:t>Hitchin</w:t>
      </w:r>
      <w:proofErr w:type="spellEnd"/>
      <w:r w:rsidRPr="002C70CF">
        <w:rPr>
          <w:rFonts w:ascii="Times New Roman" w:hAnsi="Times New Roman" w:cs="Times New Roman"/>
        </w:rPr>
        <w:t>.</w:t>
      </w:r>
      <w:r w:rsidRPr="002C70CF">
        <w:rPr>
          <w:rFonts w:ascii="MS Mincho" w:eastAsia="MS Mincho" w:hAnsi="MS Mincho" w:cs="MS Mincho" w:hint="eastAsia"/>
        </w:rPr>
        <w:t> </w:t>
      </w:r>
    </w:p>
    <w:p w14:paraId="54DA0315"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Correspondence and Papers of Charles Simeon, </w:t>
      </w:r>
      <w:r w:rsidRPr="002C70CF">
        <w:rPr>
          <w:rFonts w:ascii="Times New Roman" w:hAnsi="Times New Roman" w:cs="Times New Roman"/>
        </w:rPr>
        <w:t xml:space="preserve">ed. Andrew </w:t>
      </w:r>
      <w:proofErr w:type="spellStart"/>
      <w:r w:rsidRPr="002C70CF">
        <w:rPr>
          <w:rFonts w:ascii="Times New Roman" w:hAnsi="Times New Roman" w:cs="Times New Roman"/>
        </w:rPr>
        <w:t>Atherstone</w:t>
      </w:r>
      <w:proofErr w:type="spellEnd"/>
      <w:r w:rsidRPr="002C70CF">
        <w:rPr>
          <w:rFonts w:ascii="Times New Roman" w:hAnsi="Times New Roman" w:cs="Times New Roman"/>
        </w:rPr>
        <w:t>.</w:t>
      </w:r>
    </w:p>
    <w:p w14:paraId="4AB5108C"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Correspondence and Papers of Archbishop Richard Neile, 1598–1640, </w:t>
      </w:r>
      <w:r w:rsidRPr="002C70CF">
        <w:rPr>
          <w:rFonts w:ascii="Times New Roman" w:hAnsi="Times New Roman" w:cs="Times New Roman"/>
        </w:rPr>
        <w:t>ed. Andrew Foster.</w:t>
      </w:r>
    </w:p>
    <w:p w14:paraId="1F48B57C"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The Diary of an Oxford Parson: the </w:t>
      </w:r>
      <w:proofErr w:type="spellStart"/>
      <w:r w:rsidRPr="002C70CF">
        <w:rPr>
          <w:rFonts w:ascii="Times New Roman" w:hAnsi="Times New Roman" w:cs="Times New Roman"/>
          <w:i/>
          <w:iCs/>
        </w:rPr>
        <w:t>Revd</w:t>
      </w:r>
      <w:proofErr w:type="spellEnd"/>
      <w:r w:rsidRPr="002C70CF">
        <w:rPr>
          <w:rFonts w:ascii="Times New Roman" w:hAnsi="Times New Roman" w:cs="Times New Roman"/>
          <w:i/>
          <w:iCs/>
        </w:rPr>
        <w:t xml:space="preserve"> John Hill, Vice-Principal of St. Edmund Hall, Oxford, 1805–1808, 1820–1855, </w:t>
      </w:r>
      <w:r w:rsidRPr="002C70CF">
        <w:rPr>
          <w:rFonts w:ascii="Times New Roman" w:hAnsi="Times New Roman" w:cs="Times New Roman"/>
        </w:rPr>
        <w:t>ed. Grayson Carter.</w:t>
      </w:r>
    </w:p>
    <w:p w14:paraId="035548AF" w14:textId="77777777" w:rsidR="002A4515" w:rsidRDefault="009924A2" w:rsidP="002A4515">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i/>
          <w:iCs/>
        </w:rPr>
        <w:t xml:space="preserve">Correspondence of Archbishop Lang with Bishop Wilfrid Parker, </w:t>
      </w:r>
      <w:r w:rsidRPr="002C70CF">
        <w:rPr>
          <w:rFonts w:ascii="Times New Roman" w:hAnsi="Times New Roman" w:cs="Times New Roman"/>
        </w:rPr>
        <w:t>ed. Garth Turner.</w:t>
      </w:r>
    </w:p>
    <w:p w14:paraId="6DCEFA3A" w14:textId="15D82076" w:rsidR="002A4515" w:rsidRDefault="002A4515" w:rsidP="002A4515">
      <w:pPr>
        <w:widowControl w:val="0"/>
        <w:autoSpaceDE w:val="0"/>
        <w:autoSpaceDN w:val="0"/>
        <w:adjustRightInd w:val="0"/>
        <w:spacing w:after="240"/>
        <w:rPr>
          <w:rFonts w:ascii="Times New Roman" w:eastAsia="Times New Roman" w:hAnsi="Times New Roman" w:cs="Times New Roman"/>
          <w:color w:val="000000"/>
          <w:shd w:val="clear" w:color="auto" w:fill="FFFFFF"/>
          <w:lang w:eastAsia="en-GB"/>
        </w:rPr>
      </w:pPr>
      <w:r w:rsidRPr="00B70034">
        <w:rPr>
          <w:rFonts w:ascii="Times New Roman" w:eastAsia="Times New Roman" w:hAnsi="Times New Roman" w:cs="Times New Roman"/>
          <w:i/>
          <w:color w:val="000000"/>
          <w:shd w:val="clear" w:color="auto" w:fill="FFFFFF"/>
          <w:lang w:eastAsia="en-GB"/>
        </w:rPr>
        <w:t>Shaping the Jacobean Religious Settlement: The Hampton Court Conference 1604</w:t>
      </w:r>
      <w:r>
        <w:rPr>
          <w:rFonts w:ascii="Times New Roman" w:eastAsia="Times New Roman" w:hAnsi="Times New Roman" w:cs="Times New Roman"/>
          <w:color w:val="000000"/>
          <w:shd w:val="clear" w:color="auto" w:fill="FFFFFF"/>
          <w:lang w:eastAsia="en-GB"/>
        </w:rPr>
        <w:t xml:space="preserve">, eds. Mark Byford and Kenneth Fincham. </w:t>
      </w:r>
    </w:p>
    <w:p w14:paraId="0FF20545" w14:textId="46D06FE4" w:rsidR="00973E9D" w:rsidRPr="002C70CF" w:rsidRDefault="00973E9D" w:rsidP="00973E9D">
      <w:pPr>
        <w:widowControl w:val="0"/>
        <w:autoSpaceDE w:val="0"/>
        <w:autoSpaceDN w:val="0"/>
        <w:adjustRightInd w:val="0"/>
        <w:spacing w:after="240"/>
        <w:rPr>
          <w:rFonts w:ascii="Times New Roman" w:hAnsi="Times New Roman" w:cs="Times New Roman"/>
        </w:rPr>
      </w:pPr>
      <w:r>
        <w:rPr>
          <w:rFonts w:ascii="Times New Roman" w:hAnsi="Times New Roman" w:cs="Times New Roman"/>
          <w:i/>
          <w:iCs/>
        </w:rPr>
        <w:t xml:space="preserve">National Prayers. Special Worship since the Reformation, Volume </w:t>
      </w:r>
      <w:r>
        <w:rPr>
          <w:rFonts w:ascii="Times New Roman" w:hAnsi="Times New Roman" w:cs="Times New Roman"/>
          <w:i/>
          <w:iCs/>
        </w:rPr>
        <w:t>4</w:t>
      </w:r>
      <w:r>
        <w:rPr>
          <w:rFonts w:ascii="Times New Roman" w:hAnsi="Times New Roman" w:cs="Times New Roman"/>
          <w:i/>
          <w:iCs/>
        </w:rPr>
        <w:t>:</w:t>
      </w:r>
      <w:r>
        <w:rPr>
          <w:rFonts w:ascii="Times New Roman" w:hAnsi="Times New Roman" w:cs="Times New Roman"/>
        </w:rPr>
        <w:t xml:space="preserve"> </w:t>
      </w:r>
      <w:r w:rsidR="00DE6CED" w:rsidRPr="00DE6CED">
        <w:rPr>
          <w:rFonts w:ascii="Times New Roman" w:hAnsi="Times New Roman" w:cs="Times New Roman"/>
          <w:i/>
          <w:iCs/>
          <w:color w:val="000000"/>
        </w:rPr>
        <w:t>Days of Prayer and Special Prayer in Britain 1872–2002</w:t>
      </w:r>
      <w:r w:rsidR="00DE6CED">
        <w:rPr>
          <w:rFonts w:ascii="Arial" w:hAnsi="Arial" w:cs="Arial"/>
          <w:i/>
          <w:iCs/>
          <w:color w:val="000000"/>
        </w:rPr>
        <w:t>.</w:t>
      </w:r>
      <w:r>
        <w:rPr>
          <w:rFonts w:ascii="Times New Roman" w:hAnsi="Times New Roman" w:cs="Times New Roman"/>
        </w:rPr>
        <w:t xml:space="preserve">eds, </w:t>
      </w:r>
      <w:r w:rsidRPr="00CE7BA6">
        <w:rPr>
          <w:rFonts w:ascii="Times New Roman" w:hAnsi="Times New Roman" w:cs="Times New Roman"/>
        </w:rPr>
        <w:t xml:space="preserve">Philip Williamson, Alasdair </w:t>
      </w:r>
      <w:proofErr w:type="spellStart"/>
      <w:r w:rsidRPr="00CE7BA6">
        <w:rPr>
          <w:rFonts w:ascii="Times New Roman" w:hAnsi="Times New Roman" w:cs="Times New Roman"/>
        </w:rPr>
        <w:t>Raffe</w:t>
      </w:r>
      <w:proofErr w:type="spellEnd"/>
      <w:r w:rsidRPr="00CE7BA6">
        <w:rPr>
          <w:rFonts w:ascii="Times New Roman" w:hAnsi="Times New Roman" w:cs="Times New Roman"/>
        </w:rPr>
        <w:t xml:space="preserve">, Stephen </w:t>
      </w:r>
      <w:proofErr w:type="gramStart"/>
      <w:r w:rsidRPr="00CE7BA6">
        <w:rPr>
          <w:rFonts w:ascii="Times New Roman" w:hAnsi="Times New Roman" w:cs="Times New Roman"/>
        </w:rPr>
        <w:t>Taylor</w:t>
      </w:r>
      <w:proofErr w:type="gramEnd"/>
      <w:r w:rsidRPr="00CE7BA6">
        <w:rPr>
          <w:rFonts w:ascii="Times New Roman" w:hAnsi="Times New Roman" w:cs="Times New Roman"/>
        </w:rPr>
        <w:t xml:space="preserve"> and Natalie Mears</w:t>
      </w:r>
      <w:r w:rsidR="00C747E7">
        <w:rPr>
          <w:rFonts w:ascii="Times New Roman" w:hAnsi="Times New Roman" w:cs="Times New Roman"/>
        </w:rPr>
        <w:t>.</w:t>
      </w:r>
      <w:r w:rsidRPr="00CE7BA6">
        <w:rPr>
          <w:rFonts w:ascii="Times New Roman" w:hAnsi="Times New Roman" w:cs="Times New Roman"/>
          <w:i/>
          <w:iCs/>
        </w:rPr>
        <w:t xml:space="preserve"> </w:t>
      </w:r>
      <w:r>
        <w:rPr>
          <w:rFonts w:ascii="Times New Roman" w:hAnsi="Times New Roman" w:cs="Times New Roman"/>
          <w:i/>
          <w:iCs/>
        </w:rPr>
        <w:t xml:space="preserve">  </w:t>
      </w:r>
    </w:p>
    <w:p w14:paraId="39937884" w14:textId="77777777" w:rsidR="009924A2" w:rsidRPr="002C70CF" w:rsidRDefault="009924A2"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rPr>
        <w:t>Suggestions for publications are welcome and should be addressed to:</w:t>
      </w:r>
    </w:p>
    <w:p w14:paraId="69833C7D" w14:textId="4A2A308C" w:rsidR="009924A2" w:rsidRPr="002C70CF" w:rsidRDefault="009924A2" w:rsidP="009924A2">
      <w:pPr>
        <w:widowControl w:val="0"/>
        <w:autoSpaceDE w:val="0"/>
        <w:autoSpaceDN w:val="0"/>
        <w:adjustRightInd w:val="0"/>
        <w:spacing w:after="240"/>
        <w:rPr>
          <w:rFonts w:ascii="Times New Roman" w:hAnsi="Times New Roman" w:cs="Times New Roman"/>
          <w:color w:val="0000FF"/>
        </w:rPr>
      </w:pPr>
      <w:r w:rsidRPr="002C70CF">
        <w:rPr>
          <w:rFonts w:ascii="Times New Roman" w:hAnsi="Times New Roman" w:cs="Times New Roman"/>
        </w:rPr>
        <w:t xml:space="preserve">The General Editor, Dr Grant Tapsell, Lady Margaret Hall, Oxford, OX2 6QA or at </w:t>
      </w:r>
      <w:hyperlink r:id="rId11" w:history="1">
        <w:r w:rsidR="004A2893" w:rsidRPr="002C70CF">
          <w:rPr>
            <w:rStyle w:val="Hyperlink"/>
            <w:rFonts w:ascii="Times New Roman" w:hAnsi="Times New Roman" w:cs="Times New Roman"/>
          </w:rPr>
          <w:t>grant.tapsell@history.ox.ac.uk</w:t>
        </w:r>
      </w:hyperlink>
      <w:r w:rsidRPr="002C70CF">
        <w:rPr>
          <w:rFonts w:ascii="Times New Roman" w:hAnsi="Times New Roman" w:cs="Times New Roman"/>
          <w:color w:val="0000FF"/>
        </w:rPr>
        <w:t>.</w:t>
      </w:r>
    </w:p>
    <w:p w14:paraId="02CD813C" w14:textId="7E1B16A0" w:rsidR="007E2FC4" w:rsidRDefault="007E2FC4" w:rsidP="009924A2">
      <w:pPr>
        <w:widowControl w:val="0"/>
        <w:autoSpaceDE w:val="0"/>
        <w:autoSpaceDN w:val="0"/>
        <w:adjustRightInd w:val="0"/>
        <w:spacing w:after="240"/>
        <w:rPr>
          <w:rFonts w:ascii="Times New Roman" w:hAnsi="Times New Roman" w:cs="Times New Roman"/>
          <w:color w:val="0000FF"/>
        </w:rPr>
      </w:pPr>
    </w:p>
    <w:p w14:paraId="703FEDE9" w14:textId="5F96F22A" w:rsidR="00C747E7" w:rsidRDefault="00C747E7" w:rsidP="009924A2">
      <w:pPr>
        <w:widowControl w:val="0"/>
        <w:autoSpaceDE w:val="0"/>
        <w:autoSpaceDN w:val="0"/>
        <w:adjustRightInd w:val="0"/>
        <w:spacing w:after="240"/>
        <w:rPr>
          <w:rFonts w:ascii="Times New Roman" w:hAnsi="Times New Roman" w:cs="Times New Roman"/>
          <w:color w:val="0000FF"/>
        </w:rPr>
      </w:pPr>
    </w:p>
    <w:p w14:paraId="3CD50C1A" w14:textId="543E08ED" w:rsidR="00C747E7" w:rsidRDefault="00C747E7" w:rsidP="009924A2">
      <w:pPr>
        <w:widowControl w:val="0"/>
        <w:autoSpaceDE w:val="0"/>
        <w:autoSpaceDN w:val="0"/>
        <w:adjustRightInd w:val="0"/>
        <w:spacing w:after="240"/>
        <w:rPr>
          <w:rFonts w:ascii="Times New Roman" w:hAnsi="Times New Roman" w:cs="Times New Roman"/>
          <w:color w:val="0000FF"/>
        </w:rPr>
      </w:pPr>
    </w:p>
    <w:p w14:paraId="6AE950E0" w14:textId="13D086FB" w:rsidR="00C747E7" w:rsidRDefault="00C747E7" w:rsidP="009924A2">
      <w:pPr>
        <w:widowControl w:val="0"/>
        <w:autoSpaceDE w:val="0"/>
        <w:autoSpaceDN w:val="0"/>
        <w:adjustRightInd w:val="0"/>
        <w:spacing w:after="240"/>
        <w:rPr>
          <w:rFonts w:ascii="Times New Roman" w:hAnsi="Times New Roman" w:cs="Times New Roman"/>
          <w:color w:val="0000FF"/>
        </w:rPr>
      </w:pPr>
    </w:p>
    <w:p w14:paraId="19555C55" w14:textId="7FC200BE" w:rsidR="004A2893" w:rsidRPr="009A2F44" w:rsidRDefault="007E2FC4" w:rsidP="004A2893">
      <w:pPr>
        <w:autoSpaceDE w:val="0"/>
        <w:autoSpaceDN w:val="0"/>
        <w:adjustRightInd w:val="0"/>
        <w:rPr>
          <w:rFonts w:ascii="Times New Roman" w:hAnsi="Times New Roman" w:cs="Times New Roman"/>
          <w:color w:val="000000"/>
          <w:sz w:val="28"/>
          <w:szCs w:val="28"/>
          <w:lang w:val="en-GB"/>
        </w:rPr>
      </w:pPr>
      <w:r w:rsidRPr="009A2F44">
        <w:rPr>
          <w:rFonts w:ascii="Times New Roman" w:hAnsi="Times New Roman" w:cs="Times New Roman"/>
          <w:b/>
          <w:bCs/>
          <w:color w:val="000000"/>
          <w:sz w:val="28"/>
          <w:szCs w:val="28"/>
          <w:lang w:val="en-GB"/>
        </w:rPr>
        <w:lastRenderedPageBreak/>
        <w:t>C</w:t>
      </w:r>
      <w:r w:rsidR="004A2893" w:rsidRPr="009A2F44">
        <w:rPr>
          <w:rFonts w:ascii="Times New Roman" w:hAnsi="Times New Roman" w:cs="Times New Roman"/>
          <w:b/>
          <w:bCs/>
          <w:color w:val="000000"/>
          <w:sz w:val="28"/>
          <w:szCs w:val="28"/>
          <w:lang w:val="en-GB"/>
        </w:rPr>
        <w:t xml:space="preserve">HURCH OF ENGLAND RECORD SOCIETY </w:t>
      </w:r>
    </w:p>
    <w:p w14:paraId="26B1A074" w14:textId="4EB9FC25" w:rsidR="009A2F44" w:rsidRPr="009A2F44" w:rsidRDefault="009A2F44" w:rsidP="004A2893">
      <w:pPr>
        <w:autoSpaceDE w:val="0"/>
        <w:autoSpaceDN w:val="0"/>
        <w:adjustRightInd w:val="0"/>
        <w:rPr>
          <w:rFonts w:ascii="Times New Roman" w:hAnsi="Times New Roman" w:cs="Times New Roman"/>
          <w:b/>
          <w:bCs/>
          <w:color w:val="000000"/>
          <w:sz w:val="28"/>
          <w:szCs w:val="28"/>
          <w:lang w:val="en-GB"/>
        </w:rPr>
      </w:pPr>
      <w:r w:rsidRPr="009A2F44">
        <w:rPr>
          <w:rFonts w:ascii="Times New Roman" w:hAnsi="Times New Roman" w:cs="Times New Roman"/>
          <w:b/>
          <w:bCs/>
          <w:color w:val="000000"/>
          <w:sz w:val="28"/>
          <w:szCs w:val="28"/>
          <w:lang w:val="en-GB"/>
        </w:rPr>
        <w:t>201</w:t>
      </w:r>
      <w:r w:rsidR="009C6364">
        <w:rPr>
          <w:rFonts w:ascii="Times New Roman" w:hAnsi="Times New Roman" w:cs="Times New Roman"/>
          <w:b/>
          <w:bCs/>
          <w:color w:val="000000"/>
          <w:sz w:val="28"/>
          <w:szCs w:val="28"/>
          <w:lang w:val="en-GB"/>
        </w:rPr>
        <w:t>9-20</w:t>
      </w:r>
    </w:p>
    <w:p w14:paraId="7AC3DF9C" w14:textId="076541E9" w:rsidR="004A2893" w:rsidRPr="009A2F44" w:rsidRDefault="004A2893" w:rsidP="004A2893">
      <w:pPr>
        <w:autoSpaceDE w:val="0"/>
        <w:autoSpaceDN w:val="0"/>
        <w:adjustRightInd w:val="0"/>
        <w:rPr>
          <w:rFonts w:ascii="Times New Roman" w:hAnsi="Times New Roman" w:cs="Times New Roman"/>
          <w:color w:val="000000"/>
          <w:lang w:val="en-GB"/>
        </w:rPr>
      </w:pPr>
      <w:r w:rsidRPr="009A2F44">
        <w:rPr>
          <w:rFonts w:ascii="Times New Roman" w:hAnsi="Times New Roman" w:cs="Times New Roman"/>
          <w:b/>
          <w:bCs/>
          <w:color w:val="000000"/>
          <w:lang w:val="en-GB"/>
        </w:rPr>
        <w:t xml:space="preserve"> </w:t>
      </w:r>
    </w:p>
    <w:p w14:paraId="71DEF89F" w14:textId="45CFE6BA" w:rsidR="008E2E27" w:rsidRDefault="005C1A37" w:rsidP="009924A2">
      <w:pPr>
        <w:widowControl w:val="0"/>
        <w:autoSpaceDE w:val="0"/>
        <w:autoSpaceDN w:val="0"/>
        <w:adjustRightInd w:val="0"/>
        <w:spacing w:after="240"/>
        <w:rPr>
          <w:rFonts w:ascii="Times New Roman" w:hAnsi="Times New Roman" w:cs="Times New Roman"/>
          <w:b/>
          <w:bCs/>
        </w:rPr>
      </w:pPr>
      <w:r>
        <w:rPr>
          <w:rFonts w:ascii="Times New Roman" w:hAnsi="Times New Roman" w:cs="Times New Roman"/>
          <w:b/>
          <w:bCs/>
        </w:rPr>
        <w:t xml:space="preserve"> </w:t>
      </w:r>
      <w:r w:rsidR="003C7E50" w:rsidRPr="002C70CF">
        <w:rPr>
          <w:rFonts w:ascii="Times New Roman" w:hAnsi="Times New Roman" w:cs="Times New Roman"/>
          <w:b/>
          <w:bCs/>
        </w:rPr>
        <w:t>Patron</w:t>
      </w:r>
      <w:r w:rsidR="003C7E50" w:rsidRPr="002C70CF">
        <w:rPr>
          <w:rFonts w:ascii="Times New Roman" w:hAnsi="Times New Roman" w:cs="Times New Roman"/>
        </w:rPr>
        <w:br/>
        <w:t xml:space="preserve">Professor D.N.J. </w:t>
      </w:r>
      <w:proofErr w:type="spellStart"/>
      <w:r w:rsidR="003C7E50" w:rsidRPr="002C70CF">
        <w:rPr>
          <w:rFonts w:ascii="Times New Roman" w:hAnsi="Times New Roman" w:cs="Times New Roman"/>
        </w:rPr>
        <w:t>MacCulloch</w:t>
      </w:r>
      <w:proofErr w:type="spellEnd"/>
      <w:r w:rsidR="003C7E50" w:rsidRPr="002C70CF">
        <w:rPr>
          <w:rFonts w:ascii="Times New Roman" w:hAnsi="Times New Roman" w:cs="Times New Roman"/>
        </w:rPr>
        <w:t xml:space="preserve">, Kt., M.A., Ph.D., D.D., F.B.A., F.S.A., </w:t>
      </w:r>
      <w:proofErr w:type="spellStart"/>
      <w:r w:rsidR="003C7E50" w:rsidRPr="002C70CF">
        <w:rPr>
          <w:rFonts w:ascii="Times New Roman" w:hAnsi="Times New Roman" w:cs="Times New Roman"/>
        </w:rPr>
        <w:t>F.R.Hist.S</w:t>
      </w:r>
      <w:proofErr w:type="spellEnd"/>
      <w:r w:rsidR="003C7E50" w:rsidRPr="002C70CF">
        <w:rPr>
          <w:rFonts w:ascii="Times New Roman" w:hAnsi="Times New Roman" w:cs="Times New Roman"/>
        </w:rPr>
        <w:t>.</w:t>
      </w:r>
      <w:r w:rsidR="003C7E50" w:rsidRPr="002C70CF">
        <w:rPr>
          <w:rFonts w:ascii="Times New Roman" w:hAnsi="Times New Roman" w:cs="Times New Roman"/>
        </w:rPr>
        <w:br/>
      </w:r>
      <w:r w:rsidR="003C7E50" w:rsidRPr="002C70CF">
        <w:rPr>
          <w:rFonts w:ascii="Times New Roman" w:hAnsi="Times New Roman" w:cs="Times New Roman"/>
        </w:rPr>
        <w:br/>
      </w:r>
      <w:r w:rsidR="003C7E50" w:rsidRPr="002C70CF">
        <w:rPr>
          <w:rFonts w:ascii="Times New Roman" w:hAnsi="Times New Roman" w:cs="Times New Roman"/>
          <w:b/>
          <w:bCs/>
        </w:rPr>
        <w:t>OFFICERS AND COUNCIL</w:t>
      </w:r>
      <w:r w:rsidR="003C7E50" w:rsidRPr="002C70CF">
        <w:rPr>
          <w:rFonts w:ascii="Times New Roman" w:hAnsi="Times New Roman" w:cs="Times New Roman"/>
        </w:rPr>
        <w:br/>
      </w:r>
      <w:r w:rsidR="003C7E50" w:rsidRPr="002C70CF">
        <w:rPr>
          <w:rFonts w:ascii="Times New Roman" w:hAnsi="Times New Roman" w:cs="Times New Roman"/>
        </w:rPr>
        <w:br/>
      </w:r>
      <w:r w:rsidR="003C7E50" w:rsidRPr="002C70CF">
        <w:rPr>
          <w:rFonts w:ascii="Times New Roman" w:hAnsi="Times New Roman" w:cs="Times New Roman"/>
          <w:b/>
          <w:bCs/>
        </w:rPr>
        <w:t>President</w:t>
      </w:r>
      <w:r w:rsidR="003C7E50" w:rsidRPr="002C70CF">
        <w:rPr>
          <w:rFonts w:ascii="Times New Roman" w:hAnsi="Times New Roman" w:cs="Times New Roman"/>
        </w:rPr>
        <w:br/>
        <w:t xml:space="preserve">Professor Arthur Burns, M.A., D.Phil., </w:t>
      </w:r>
      <w:proofErr w:type="spellStart"/>
      <w:r w:rsidR="003C7E50" w:rsidRPr="002C70CF">
        <w:rPr>
          <w:rFonts w:ascii="Times New Roman" w:hAnsi="Times New Roman" w:cs="Times New Roman"/>
        </w:rPr>
        <w:t>F.R.Hist.S</w:t>
      </w:r>
      <w:proofErr w:type="spellEnd"/>
      <w:r w:rsidR="003C7E50" w:rsidRPr="002C70CF">
        <w:rPr>
          <w:rFonts w:ascii="Times New Roman" w:hAnsi="Times New Roman" w:cs="Times New Roman"/>
        </w:rPr>
        <w:t>.</w:t>
      </w:r>
      <w:r w:rsidR="003C7E50" w:rsidRPr="002C70CF">
        <w:rPr>
          <w:rFonts w:ascii="Times New Roman" w:hAnsi="Times New Roman" w:cs="Times New Roman"/>
        </w:rPr>
        <w:br/>
      </w:r>
      <w:r w:rsidR="003C7E50" w:rsidRPr="002C70CF">
        <w:rPr>
          <w:rFonts w:ascii="Times New Roman" w:hAnsi="Times New Roman" w:cs="Times New Roman"/>
        </w:rPr>
        <w:br/>
      </w:r>
      <w:r w:rsidR="003C7E50" w:rsidRPr="002C70CF">
        <w:rPr>
          <w:rFonts w:ascii="Times New Roman" w:hAnsi="Times New Roman" w:cs="Times New Roman"/>
          <w:b/>
          <w:bCs/>
        </w:rPr>
        <w:t>Vice-President</w:t>
      </w:r>
      <w:r w:rsidR="003C7E50" w:rsidRPr="002C70CF">
        <w:rPr>
          <w:rFonts w:ascii="Times New Roman" w:hAnsi="Times New Roman" w:cs="Times New Roman"/>
        </w:rPr>
        <w:br/>
        <w:t>Vacant</w:t>
      </w:r>
      <w:r w:rsidR="003C7E50" w:rsidRPr="002C70CF">
        <w:rPr>
          <w:rFonts w:ascii="Times New Roman" w:hAnsi="Times New Roman" w:cs="Times New Roman"/>
        </w:rPr>
        <w:br/>
      </w:r>
      <w:r w:rsidR="003C7E50" w:rsidRPr="002C70CF">
        <w:rPr>
          <w:rFonts w:ascii="Times New Roman" w:hAnsi="Times New Roman" w:cs="Times New Roman"/>
        </w:rPr>
        <w:br/>
      </w:r>
      <w:r w:rsidR="003C7E50" w:rsidRPr="002C70CF">
        <w:rPr>
          <w:rFonts w:ascii="Times New Roman" w:hAnsi="Times New Roman" w:cs="Times New Roman"/>
          <w:b/>
          <w:bCs/>
        </w:rPr>
        <w:t>Honorary Vice-President</w:t>
      </w:r>
      <w:r w:rsidR="003C7E50" w:rsidRPr="002C70CF">
        <w:rPr>
          <w:rFonts w:ascii="Times New Roman" w:hAnsi="Times New Roman" w:cs="Times New Roman"/>
        </w:rPr>
        <w:br/>
        <w:t>Professor Felicity Heal, M.A., Ph.D.</w:t>
      </w:r>
      <w:r w:rsidR="003C7E50" w:rsidRPr="002C70CF">
        <w:rPr>
          <w:rFonts w:ascii="Times New Roman" w:hAnsi="Times New Roman" w:cs="Times New Roman"/>
        </w:rPr>
        <w:br/>
        <w:t>Professor Alex Walsham, M.A., Ph.D., F.B.A., F.A.H.A.</w:t>
      </w:r>
      <w:r w:rsidR="003C7E50" w:rsidRPr="002C70CF">
        <w:rPr>
          <w:rFonts w:ascii="Times New Roman" w:hAnsi="Times New Roman" w:cs="Times New Roman"/>
        </w:rPr>
        <w:br/>
      </w:r>
      <w:r w:rsidR="003C7E50" w:rsidRPr="002C70CF">
        <w:rPr>
          <w:rFonts w:ascii="Times New Roman" w:hAnsi="Times New Roman" w:cs="Times New Roman"/>
        </w:rPr>
        <w:br/>
      </w:r>
      <w:r w:rsidR="003C7E50" w:rsidRPr="002C70CF">
        <w:rPr>
          <w:rFonts w:ascii="Times New Roman" w:hAnsi="Times New Roman" w:cs="Times New Roman"/>
          <w:b/>
          <w:bCs/>
        </w:rPr>
        <w:t>Honorary General Editor</w:t>
      </w:r>
      <w:r w:rsidR="003C7E50" w:rsidRPr="002C70CF">
        <w:rPr>
          <w:rFonts w:ascii="Times New Roman" w:hAnsi="Times New Roman" w:cs="Times New Roman"/>
        </w:rPr>
        <w:br/>
        <w:t xml:space="preserve">Grant Tapsell, M.A., M.Phil., Ph.D., Lady Margaret Hall, </w:t>
      </w:r>
      <w:proofErr w:type="spellStart"/>
      <w:r w:rsidR="003C7E50" w:rsidRPr="002C70CF">
        <w:rPr>
          <w:rFonts w:ascii="Times New Roman" w:hAnsi="Times New Roman" w:cs="Times New Roman"/>
        </w:rPr>
        <w:t>Norham</w:t>
      </w:r>
      <w:proofErr w:type="spellEnd"/>
      <w:r w:rsidR="003C7E50" w:rsidRPr="002C70CF">
        <w:rPr>
          <w:rFonts w:ascii="Times New Roman" w:hAnsi="Times New Roman" w:cs="Times New Roman"/>
        </w:rPr>
        <w:t xml:space="preserve"> Gardens, Oxford, OX2 6QA</w:t>
      </w:r>
      <w:r w:rsidR="003C7E50" w:rsidRPr="002C70CF">
        <w:rPr>
          <w:rFonts w:ascii="Times New Roman" w:hAnsi="Times New Roman" w:cs="Times New Roman"/>
        </w:rPr>
        <w:br/>
      </w:r>
      <w:r w:rsidR="003C7E50" w:rsidRPr="002C70CF">
        <w:rPr>
          <w:rFonts w:ascii="Times New Roman" w:hAnsi="Times New Roman" w:cs="Times New Roman"/>
        </w:rPr>
        <w:br/>
      </w:r>
      <w:r w:rsidR="003C7E50" w:rsidRPr="002C70CF">
        <w:rPr>
          <w:rFonts w:ascii="Times New Roman" w:hAnsi="Times New Roman" w:cs="Times New Roman"/>
          <w:b/>
          <w:bCs/>
        </w:rPr>
        <w:t>Honorary Secretary</w:t>
      </w:r>
      <w:r w:rsidR="003C7E50" w:rsidRPr="002C70CF">
        <w:rPr>
          <w:rFonts w:ascii="Times New Roman" w:hAnsi="Times New Roman" w:cs="Times New Roman"/>
        </w:rPr>
        <w:br/>
        <w:t xml:space="preserve">Mary Clare Martin, </w:t>
      </w:r>
      <w:r w:rsidR="00E31374">
        <w:rPr>
          <w:rFonts w:ascii="Times New Roman" w:hAnsi="Times New Roman" w:cs="Times New Roman"/>
        </w:rPr>
        <w:t xml:space="preserve">B.A., </w:t>
      </w:r>
      <w:proofErr w:type="spellStart"/>
      <w:r w:rsidR="00E31374">
        <w:rPr>
          <w:rFonts w:ascii="Times New Roman" w:hAnsi="Times New Roman" w:cs="Times New Roman"/>
        </w:rPr>
        <w:t>Ph.D</w:t>
      </w:r>
      <w:proofErr w:type="spellEnd"/>
      <w:r w:rsidR="00E31374">
        <w:rPr>
          <w:rFonts w:ascii="Times New Roman" w:hAnsi="Times New Roman" w:cs="Times New Roman"/>
        </w:rPr>
        <w:t>,</w:t>
      </w:r>
      <w:r w:rsidR="003C7E50" w:rsidRPr="002C70CF">
        <w:rPr>
          <w:rFonts w:ascii="Times New Roman" w:hAnsi="Times New Roman" w:cs="Times New Roman"/>
        </w:rPr>
        <w:t xml:space="preserve"> </w:t>
      </w:r>
      <w:r w:rsidR="00576462">
        <w:rPr>
          <w:rFonts w:ascii="Times New Roman" w:hAnsi="Times New Roman" w:cs="Times New Roman"/>
        </w:rPr>
        <w:t>School of Education,</w:t>
      </w:r>
      <w:r w:rsidR="003C7E50" w:rsidRPr="002C70CF">
        <w:rPr>
          <w:rFonts w:ascii="Times New Roman" w:hAnsi="Times New Roman" w:cs="Times New Roman"/>
        </w:rPr>
        <w:t xml:space="preserve"> University of Greenwich, </w:t>
      </w:r>
      <w:r w:rsidR="000E7CC7">
        <w:rPr>
          <w:rFonts w:ascii="Times New Roman" w:hAnsi="Times New Roman" w:cs="Times New Roman"/>
        </w:rPr>
        <w:t xml:space="preserve">Old Royal Naval College, </w:t>
      </w:r>
      <w:r w:rsidR="008E2E27">
        <w:rPr>
          <w:rFonts w:ascii="Times New Roman" w:hAnsi="Times New Roman" w:cs="Times New Roman"/>
        </w:rPr>
        <w:t>Dreadnought building, 10 Park Row, London SE10 9LS</w:t>
      </w:r>
      <w:r w:rsidR="003C7E50" w:rsidRPr="002C70CF">
        <w:rPr>
          <w:rFonts w:ascii="Times New Roman" w:hAnsi="Times New Roman" w:cs="Times New Roman"/>
        </w:rPr>
        <w:br/>
      </w:r>
      <w:r w:rsidR="003C7E50" w:rsidRPr="002C70CF">
        <w:rPr>
          <w:rFonts w:ascii="Times New Roman" w:hAnsi="Times New Roman" w:cs="Times New Roman"/>
        </w:rPr>
        <w:br/>
      </w:r>
      <w:r w:rsidR="003C7E50" w:rsidRPr="002C70CF">
        <w:rPr>
          <w:rFonts w:ascii="Times New Roman" w:hAnsi="Times New Roman" w:cs="Times New Roman"/>
          <w:b/>
          <w:bCs/>
        </w:rPr>
        <w:t>Honorary Treasurer</w:t>
      </w:r>
      <w:r w:rsidR="003C7E50" w:rsidRPr="002C70CF">
        <w:rPr>
          <w:rFonts w:ascii="Times New Roman" w:hAnsi="Times New Roman" w:cs="Times New Roman"/>
        </w:rPr>
        <w:br/>
        <w:t>Sarah Flew, B.A., Ph.D.,</w:t>
      </w:r>
      <w:r w:rsidR="0044343D">
        <w:rPr>
          <w:rFonts w:ascii="Times New Roman" w:hAnsi="Times New Roman" w:cs="Times New Roman"/>
        </w:rPr>
        <w:t xml:space="preserve"> 40 </w:t>
      </w:r>
      <w:proofErr w:type="spellStart"/>
      <w:r w:rsidR="0044343D">
        <w:rPr>
          <w:rFonts w:ascii="Times New Roman" w:hAnsi="Times New Roman" w:cs="Times New Roman"/>
        </w:rPr>
        <w:t>Busbridge</w:t>
      </w:r>
      <w:proofErr w:type="spellEnd"/>
      <w:r w:rsidR="0044343D">
        <w:rPr>
          <w:rFonts w:ascii="Times New Roman" w:hAnsi="Times New Roman" w:cs="Times New Roman"/>
        </w:rPr>
        <w:t xml:space="preserve"> Lane, </w:t>
      </w:r>
      <w:r w:rsidR="00C343DA">
        <w:rPr>
          <w:rFonts w:ascii="Times New Roman" w:hAnsi="Times New Roman" w:cs="Times New Roman"/>
        </w:rPr>
        <w:t xml:space="preserve"> </w:t>
      </w:r>
      <w:proofErr w:type="spellStart"/>
      <w:r w:rsidR="00C343DA">
        <w:rPr>
          <w:rFonts w:ascii="Times New Roman" w:hAnsi="Times New Roman" w:cs="Times New Roman"/>
        </w:rPr>
        <w:t>Godalming</w:t>
      </w:r>
      <w:proofErr w:type="spellEnd"/>
      <w:r w:rsidR="00C343DA">
        <w:rPr>
          <w:rFonts w:ascii="Times New Roman" w:hAnsi="Times New Roman" w:cs="Times New Roman"/>
        </w:rPr>
        <w:t xml:space="preserve">, </w:t>
      </w:r>
      <w:r w:rsidR="0044343D">
        <w:rPr>
          <w:rFonts w:ascii="Times New Roman" w:hAnsi="Times New Roman" w:cs="Times New Roman"/>
        </w:rPr>
        <w:t>GU7 1QD</w:t>
      </w:r>
    </w:p>
    <w:p w14:paraId="21C24DE2" w14:textId="77777777" w:rsidR="00E102F2" w:rsidRDefault="003C7E50" w:rsidP="009924A2">
      <w:pPr>
        <w:widowControl w:val="0"/>
        <w:autoSpaceDE w:val="0"/>
        <w:autoSpaceDN w:val="0"/>
        <w:adjustRightInd w:val="0"/>
        <w:spacing w:after="240"/>
        <w:rPr>
          <w:rFonts w:ascii="Times New Roman" w:hAnsi="Times New Roman" w:cs="Times New Roman"/>
        </w:rPr>
      </w:pPr>
      <w:r w:rsidRPr="002C70CF">
        <w:rPr>
          <w:rFonts w:ascii="Times New Roman" w:hAnsi="Times New Roman" w:cs="Times New Roman"/>
          <w:b/>
          <w:bCs/>
        </w:rPr>
        <w:t>Council</w:t>
      </w:r>
      <w:r w:rsidRPr="002C70CF">
        <w:rPr>
          <w:rFonts w:ascii="Times New Roman" w:hAnsi="Times New Roman" w:cs="Times New Roman"/>
        </w:rPr>
        <w:br/>
        <w:t xml:space="preserve">The Revd. Stephen Edmonds, Ph.D. </w:t>
      </w:r>
      <w:r w:rsidRPr="002C70CF">
        <w:rPr>
          <w:rFonts w:ascii="Times New Roman" w:hAnsi="Times New Roman" w:cs="Times New Roman"/>
        </w:rPr>
        <w:br/>
        <w:t xml:space="preserve">Alexandra </w:t>
      </w:r>
      <w:proofErr w:type="spellStart"/>
      <w:r w:rsidRPr="002C70CF">
        <w:rPr>
          <w:rFonts w:ascii="Times New Roman" w:hAnsi="Times New Roman" w:cs="Times New Roman"/>
        </w:rPr>
        <w:t>Gajda</w:t>
      </w:r>
      <w:proofErr w:type="spellEnd"/>
      <w:r w:rsidRPr="002C70CF">
        <w:rPr>
          <w:rFonts w:ascii="Times New Roman" w:hAnsi="Times New Roman" w:cs="Times New Roman"/>
        </w:rPr>
        <w:t>, M.A., D.Phil.</w:t>
      </w:r>
    </w:p>
    <w:p w14:paraId="30D34F55" w14:textId="5972BCD0" w:rsidR="008E2E27" w:rsidRDefault="000E7CC7" w:rsidP="009924A2">
      <w:pPr>
        <w:widowControl w:val="0"/>
        <w:autoSpaceDE w:val="0"/>
        <w:autoSpaceDN w:val="0"/>
        <w:adjustRightInd w:val="0"/>
        <w:spacing w:after="240"/>
        <w:rPr>
          <w:rFonts w:ascii="Times New Roman" w:hAnsi="Times New Roman" w:cs="Times New Roman"/>
        </w:rPr>
      </w:pPr>
      <w:r>
        <w:rPr>
          <w:rFonts w:ascii="Times New Roman" w:hAnsi="Times New Roman" w:cs="Times New Roman"/>
        </w:rPr>
        <w:t>Matthew Grimley</w:t>
      </w:r>
      <w:r w:rsidR="008E46A9">
        <w:rPr>
          <w:rFonts w:ascii="Times New Roman" w:hAnsi="Times New Roman" w:cs="Times New Roman"/>
        </w:rPr>
        <w:t xml:space="preserve">, PhD, </w:t>
      </w:r>
      <w:proofErr w:type="spellStart"/>
      <w:r w:rsidR="008E46A9">
        <w:rPr>
          <w:rFonts w:ascii="Times New Roman" w:hAnsi="Times New Roman" w:cs="Times New Roman"/>
        </w:rPr>
        <w:t>F.R.Hist</w:t>
      </w:r>
      <w:proofErr w:type="spellEnd"/>
      <w:r w:rsidR="008E46A9">
        <w:rPr>
          <w:rFonts w:ascii="Times New Roman" w:hAnsi="Times New Roman" w:cs="Times New Roman"/>
        </w:rPr>
        <w:t>. S.</w:t>
      </w:r>
      <w:r w:rsidR="003C7E50" w:rsidRPr="002C70CF">
        <w:rPr>
          <w:rFonts w:ascii="Times New Roman" w:hAnsi="Times New Roman" w:cs="Times New Roman"/>
        </w:rPr>
        <w:br/>
        <w:t xml:space="preserve">Geordan Hammond, </w:t>
      </w:r>
      <w:proofErr w:type="spellStart"/>
      <w:proofErr w:type="gramStart"/>
      <w:r w:rsidR="003C7E50" w:rsidRPr="002C70CF">
        <w:rPr>
          <w:rFonts w:ascii="Times New Roman" w:hAnsi="Times New Roman" w:cs="Times New Roman"/>
        </w:rPr>
        <w:t>Ph.D</w:t>
      </w:r>
      <w:proofErr w:type="spellEnd"/>
      <w:proofErr w:type="gramEnd"/>
      <w:r w:rsidR="003C7E50" w:rsidRPr="002C70CF">
        <w:rPr>
          <w:rFonts w:ascii="Times New Roman" w:hAnsi="Times New Roman" w:cs="Times New Roman"/>
        </w:rPr>
        <w:t xml:space="preserve">, </w:t>
      </w:r>
      <w:proofErr w:type="spellStart"/>
      <w:r w:rsidR="003C7E50" w:rsidRPr="002C70CF">
        <w:rPr>
          <w:rFonts w:ascii="Times New Roman" w:hAnsi="Times New Roman" w:cs="Times New Roman"/>
        </w:rPr>
        <w:t>F.R.Hist.S</w:t>
      </w:r>
      <w:proofErr w:type="spellEnd"/>
      <w:r w:rsidR="003C7E50" w:rsidRPr="002C70CF">
        <w:rPr>
          <w:rFonts w:ascii="Times New Roman" w:hAnsi="Times New Roman" w:cs="Times New Roman"/>
        </w:rPr>
        <w:t>.</w:t>
      </w:r>
      <w:r w:rsidR="003C7E50" w:rsidRPr="002C70CF">
        <w:rPr>
          <w:rFonts w:ascii="Times New Roman" w:hAnsi="Times New Roman" w:cs="Times New Roman"/>
        </w:rPr>
        <w:br/>
        <w:t xml:space="preserve">David </w:t>
      </w:r>
      <w:proofErr w:type="spellStart"/>
      <w:r w:rsidR="003C7E50" w:rsidRPr="002C70CF">
        <w:rPr>
          <w:rFonts w:ascii="Times New Roman" w:hAnsi="Times New Roman" w:cs="Times New Roman"/>
        </w:rPr>
        <w:t>Ceri</w:t>
      </w:r>
      <w:proofErr w:type="spellEnd"/>
      <w:r w:rsidR="003C7E50" w:rsidRPr="002C70CF">
        <w:rPr>
          <w:rFonts w:ascii="Times New Roman" w:hAnsi="Times New Roman" w:cs="Times New Roman"/>
        </w:rPr>
        <w:t xml:space="preserve"> Jones, B.A., Ph.D., </w:t>
      </w:r>
      <w:proofErr w:type="spellStart"/>
      <w:r w:rsidR="003C7E50" w:rsidRPr="002C70CF">
        <w:rPr>
          <w:rFonts w:ascii="Times New Roman" w:hAnsi="Times New Roman" w:cs="Times New Roman"/>
        </w:rPr>
        <w:t>F.R.Hist.S</w:t>
      </w:r>
      <w:proofErr w:type="spellEnd"/>
    </w:p>
    <w:p w14:paraId="4F9543A6" w14:textId="31A22D20" w:rsidR="004A2893" w:rsidRPr="002C70CF" w:rsidRDefault="008E2E27" w:rsidP="009924A2">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Sara </w:t>
      </w:r>
      <w:proofErr w:type="spellStart"/>
      <w:r>
        <w:rPr>
          <w:rFonts w:ascii="Times New Roman" w:hAnsi="Times New Roman" w:cs="Times New Roman"/>
        </w:rPr>
        <w:t>Slinn</w:t>
      </w:r>
      <w:proofErr w:type="spellEnd"/>
      <w:r>
        <w:rPr>
          <w:rFonts w:ascii="Times New Roman" w:hAnsi="Times New Roman" w:cs="Times New Roman"/>
        </w:rPr>
        <w:t xml:space="preserve">, </w:t>
      </w:r>
      <w:r w:rsidR="007A1653">
        <w:rPr>
          <w:rFonts w:ascii="Times New Roman" w:hAnsi="Times New Roman" w:cs="Times New Roman"/>
        </w:rPr>
        <w:t>B.A, PhD</w:t>
      </w:r>
      <w:r w:rsidR="003C7E50" w:rsidRPr="002C70CF">
        <w:rPr>
          <w:rFonts w:ascii="Times New Roman" w:hAnsi="Times New Roman" w:cs="Times New Roman"/>
        </w:rPr>
        <w:br/>
        <w:t xml:space="preserve">Professor Stephen Parker, B.Ed., M.A., </w:t>
      </w:r>
      <w:proofErr w:type="gramStart"/>
      <w:r w:rsidR="003C7E50" w:rsidRPr="002C70CF">
        <w:rPr>
          <w:rFonts w:ascii="Times New Roman" w:hAnsi="Times New Roman" w:cs="Times New Roman"/>
        </w:rPr>
        <w:t>Ph.D</w:t>
      </w:r>
      <w:r w:rsidR="003C7E50" w:rsidRPr="00E16D58">
        <w:rPr>
          <w:rFonts w:ascii="Times New Roman" w:hAnsi="Times New Roman" w:cs="Times New Roman"/>
        </w:rPr>
        <w:t>..</w:t>
      </w:r>
      <w:proofErr w:type="gramEnd"/>
      <w:r w:rsidR="003C7E50" w:rsidRPr="002C70CF">
        <w:rPr>
          <w:rFonts w:ascii="Times New Roman" w:hAnsi="Times New Roman" w:cs="Times New Roman"/>
        </w:rPr>
        <w:t xml:space="preserve"> </w:t>
      </w:r>
      <w:r w:rsidR="003C7E50" w:rsidRPr="002C70CF">
        <w:rPr>
          <w:rFonts w:ascii="Times New Roman" w:hAnsi="Times New Roman" w:cs="Times New Roman"/>
        </w:rPr>
        <w:br/>
        <w:t xml:space="preserve">David Wykes, B.Sc., Ph.D., </w:t>
      </w:r>
      <w:proofErr w:type="spellStart"/>
      <w:r w:rsidR="003C7E50" w:rsidRPr="002C70CF">
        <w:rPr>
          <w:rFonts w:ascii="Times New Roman" w:hAnsi="Times New Roman" w:cs="Times New Roman"/>
        </w:rPr>
        <w:t>F.R.Hist.S</w:t>
      </w:r>
      <w:proofErr w:type="spellEnd"/>
      <w:r w:rsidR="003C7E50" w:rsidRPr="002C70CF">
        <w:rPr>
          <w:rFonts w:ascii="Times New Roman" w:hAnsi="Times New Roman" w:cs="Times New Roman"/>
        </w:rPr>
        <w:t>.</w:t>
      </w:r>
      <w:r w:rsidR="003C7E50" w:rsidRPr="002C70CF">
        <w:rPr>
          <w:rFonts w:ascii="Times New Roman" w:hAnsi="Times New Roman" w:cs="Times New Roman"/>
        </w:rPr>
        <w:br/>
      </w:r>
      <w:r w:rsidR="003C7E50" w:rsidRPr="002C70CF">
        <w:rPr>
          <w:rFonts w:ascii="Times New Roman" w:hAnsi="Times New Roman" w:cs="Times New Roman"/>
        </w:rPr>
        <w:br/>
      </w:r>
      <w:r w:rsidR="003C7E50" w:rsidRPr="002C70CF">
        <w:rPr>
          <w:rFonts w:ascii="Times New Roman" w:hAnsi="Times New Roman" w:cs="Times New Roman"/>
          <w:b/>
          <w:bCs/>
        </w:rPr>
        <w:t>Membership Secretary</w:t>
      </w:r>
      <w:r w:rsidR="003C7E50" w:rsidRPr="002C70CF">
        <w:rPr>
          <w:rFonts w:ascii="Times New Roman" w:hAnsi="Times New Roman" w:cs="Times New Roman"/>
        </w:rPr>
        <w:br/>
      </w:r>
      <w:r>
        <w:rPr>
          <w:rFonts w:ascii="Times New Roman" w:hAnsi="Times New Roman" w:cs="Times New Roman"/>
        </w:rPr>
        <w:t xml:space="preserve">Nicholas </w:t>
      </w:r>
      <w:proofErr w:type="gramStart"/>
      <w:r>
        <w:rPr>
          <w:rFonts w:ascii="Times New Roman" w:hAnsi="Times New Roman" w:cs="Times New Roman"/>
        </w:rPr>
        <w:t>Dixon</w:t>
      </w:r>
      <w:r w:rsidR="007A1653">
        <w:rPr>
          <w:rFonts w:ascii="Times New Roman" w:hAnsi="Times New Roman" w:cs="Times New Roman"/>
        </w:rPr>
        <w:t xml:space="preserve">, </w:t>
      </w:r>
      <w:r w:rsidR="004525F8">
        <w:rPr>
          <w:rFonts w:ascii="Times New Roman" w:hAnsi="Times New Roman" w:cs="Times New Roman"/>
        </w:rPr>
        <w:t xml:space="preserve"> </w:t>
      </w:r>
      <w:r w:rsidR="00366FB1">
        <w:rPr>
          <w:rFonts w:ascii="Times New Roman" w:hAnsi="Times New Roman" w:cs="Times New Roman"/>
        </w:rPr>
        <w:t>B.A.</w:t>
      </w:r>
      <w:proofErr w:type="gramEnd"/>
      <w:r w:rsidR="00366FB1">
        <w:rPr>
          <w:rFonts w:ascii="Times New Roman" w:hAnsi="Times New Roman" w:cs="Times New Roman"/>
        </w:rPr>
        <w:t xml:space="preserve">, </w:t>
      </w:r>
      <w:r w:rsidR="004525F8">
        <w:rPr>
          <w:rFonts w:ascii="Times New Roman" w:hAnsi="Times New Roman" w:cs="Times New Roman"/>
        </w:rPr>
        <w:t xml:space="preserve">PhD, </w:t>
      </w:r>
      <w:r w:rsidR="007A1653">
        <w:rPr>
          <w:rFonts w:ascii="Times New Roman" w:hAnsi="Times New Roman" w:cs="Times New Roman"/>
        </w:rPr>
        <w:t>Coersmembers@gmail.com</w:t>
      </w:r>
      <w:r>
        <w:rPr>
          <w:rFonts w:ascii="Times New Roman" w:hAnsi="Times New Roman" w:cs="Times New Roman"/>
        </w:rPr>
        <w:t xml:space="preserve"> </w:t>
      </w:r>
    </w:p>
    <w:p w14:paraId="476BCC81" w14:textId="77777777" w:rsidR="00AF6D9D" w:rsidRDefault="00AF6D9D" w:rsidP="003D20DA">
      <w:pPr>
        <w:autoSpaceDE w:val="0"/>
        <w:autoSpaceDN w:val="0"/>
        <w:adjustRightInd w:val="0"/>
        <w:rPr>
          <w:rFonts w:ascii="Times New Roman" w:hAnsi="Times New Roman" w:cs="Times New Roman"/>
          <w:b/>
          <w:bCs/>
          <w:color w:val="000000"/>
          <w:sz w:val="28"/>
          <w:szCs w:val="28"/>
          <w:lang w:val="en-GB"/>
        </w:rPr>
      </w:pPr>
    </w:p>
    <w:p w14:paraId="0D91545F" w14:textId="259B5E5C" w:rsidR="00AF6D9D" w:rsidRDefault="00AF6D9D" w:rsidP="003D20DA">
      <w:pPr>
        <w:autoSpaceDE w:val="0"/>
        <w:autoSpaceDN w:val="0"/>
        <w:adjustRightInd w:val="0"/>
        <w:rPr>
          <w:rFonts w:ascii="Times New Roman" w:hAnsi="Times New Roman" w:cs="Times New Roman"/>
          <w:b/>
          <w:bCs/>
          <w:color w:val="000000"/>
          <w:sz w:val="28"/>
          <w:szCs w:val="28"/>
          <w:lang w:val="en-GB"/>
        </w:rPr>
      </w:pPr>
    </w:p>
    <w:p w14:paraId="547FA538" w14:textId="3FF23F38" w:rsidR="00BE21BE" w:rsidRDefault="00BE21BE" w:rsidP="003D20DA">
      <w:pPr>
        <w:autoSpaceDE w:val="0"/>
        <w:autoSpaceDN w:val="0"/>
        <w:adjustRightInd w:val="0"/>
        <w:rPr>
          <w:rFonts w:ascii="Times New Roman" w:hAnsi="Times New Roman" w:cs="Times New Roman"/>
          <w:b/>
          <w:bCs/>
          <w:color w:val="000000"/>
          <w:sz w:val="28"/>
          <w:szCs w:val="28"/>
          <w:lang w:val="en-GB"/>
        </w:rPr>
      </w:pPr>
    </w:p>
    <w:p w14:paraId="4B701412" w14:textId="25BED061" w:rsidR="00BE21BE" w:rsidRDefault="00BE21BE" w:rsidP="003D20DA">
      <w:pPr>
        <w:autoSpaceDE w:val="0"/>
        <w:autoSpaceDN w:val="0"/>
        <w:adjustRightInd w:val="0"/>
        <w:rPr>
          <w:rFonts w:ascii="Times New Roman" w:hAnsi="Times New Roman" w:cs="Times New Roman"/>
          <w:b/>
          <w:bCs/>
          <w:color w:val="000000"/>
          <w:sz w:val="28"/>
          <w:szCs w:val="28"/>
          <w:lang w:val="en-GB"/>
        </w:rPr>
      </w:pPr>
    </w:p>
    <w:p w14:paraId="244CEAEA" w14:textId="35DCC609" w:rsidR="00BE21BE" w:rsidRDefault="00BE21BE" w:rsidP="003D20DA">
      <w:pPr>
        <w:autoSpaceDE w:val="0"/>
        <w:autoSpaceDN w:val="0"/>
        <w:adjustRightInd w:val="0"/>
        <w:rPr>
          <w:rFonts w:ascii="Times New Roman" w:hAnsi="Times New Roman" w:cs="Times New Roman"/>
          <w:b/>
          <w:bCs/>
          <w:color w:val="000000"/>
          <w:sz w:val="28"/>
          <w:szCs w:val="28"/>
          <w:lang w:val="en-GB"/>
        </w:rPr>
      </w:pPr>
    </w:p>
    <w:p w14:paraId="559E43EB" w14:textId="77777777" w:rsidR="003D20DA" w:rsidRPr="002C70CF" w:rsidRDefault="003D20DA" w:rsidP="003D20DA">
      <w:pPr>
        <w:autoSpaceDE w:val="0"/>
        <w:autoSpaceDN w:val="0"/>
        <w:adjustRightInd w:val="0"/>
        <w:rPr>
          <w:rFonts w:ascii="Times New Roman" w:hAnsi="Times New Roman" w:cs="Times New Roman"/>
          <w:color w:val="000000"/>
          <w:sz w:val="28"/>
          <w:szCs w:val="28"/>
          <w:lang w:val="en-GB"/>
        </w:rPr>
      </w:pPr>
      <w:r w:rsidRPr="002C70CF">
        <w:rPr>
          <w:rFonts w:ascii="Times New Roman" w:hAnsi="Times New Roman" w:cs="Times New Roman"/>
          <w:b/>
          <w:bCs/>
          <w:color w:val="000000"/>
          <w:sz w:val="28"/>
          <w:szCs w:val="28"/>
          <w:lang w:val="en-GB"/>
        </w:rPr>
        <w:lastRenderedPageBreak/>
        <w:t xml:space="preserve">MEMBERSHIP SUBSCRIPTION RATES </w:t>
      </w:r>
    </w:p>
    <w:p w14:paraId="561A3633" w14:textId="77777777" w:rsidR="005C1A37" w:rsidRDefault="005C1A37" w:rsidP="003D20DA">
      <w:pPr>
        <w:autoSpaceDE w:val="0"/>
        <w:autoSpaceDN w:val="0"/>
        <w:adjustRightInd w:val="0"/>
        <w:rPr>
          <w:rFonts w:ascii="Times New Roman" w:hAnsi="Times New Roman" w:cs="Times New Roman"/>
          <w:color w:val="000000"/>
          <w:lang w:val="en-GB"/>
        </w:rPr>
      </w:pPr>
    </w:p>
    <w:p w14:paraId="33A081C3" w14:textId="49C7E2A8" w:rsidR="003D20DA" w:rsidRPr="00C343DA" w:rsidRDefault="003D20DA" w:rsidP="003D20DA">
      <w:pPr>
        <w:autoSpaceDE w:val="0"/>
        <w:autoSpaceDN w:val="0"/>
        <w:adjustRightInd w:val="0"/>
        <w:rPr>
          <w:rFonts w:ascii="Times New Roman" w:hAnsi="Times New Roman" w:cs="Times New Roman"/>
          <w:color w:val="000000"/>
          <w:lang w:val="en-GB"/>
        </w:rPr>
      </w:pPr>
      <w:r w:rsidRPr="00C343DA">
        <w:rPr>
          <w:rFonts w:ascii="Times New Roman" w:hAnsi="Times New Roman" w:cs="Times New Roman"/>
          <w:color w:val="000000"/>
          <w:lang w:val="en-GB"/>
        </w:rPr>
        <w:t>Full-time students: £</w:t>
      </w:r>
      <w:r w:rsidR="000E7CC7" w:rsidRPr="00C343DA">
        <w:rPr>
          <w:rFonts w:ascii="Times New Roman" w:hAnsi="Times New Roman" w:cs="Times New Roman"/>
          <w:color w:val="000000"/>
          <w:lang w:val="en-GB"/>
        </w:rPr>
        <w:t>20</w:t>
      </w:r>
      <w:r w:rsidRPr="00C343DA">
        <w:rPr>
          <w:rFonts w:ascii="Times New Roman" w:hAnsi="Times New Roman" w:cs="Times New Roman"/>
          <w:color w:val="000000"/>
          <w:lang w:val="en-GB"/>
        </w:rPr>
        <w:t xml:space="preserve"> </w:t>
      </w:r>
    </w:p>
    <w:p w14:paraId="2F9EE531" w14:textId="52080ECF" w:rsidR="003D20DA" w:rsidRPr="00C343DA" w:rsidRDefault="003D20DA" w:rsidP="003D20DA">
      <w:pPr>
        <w:autoSpaceDE w:val="0"/>
        <w:autoSpaceDN w:val="0"/>
        <w:adjustRightInd w:val="0"/>
        <w:rPr>
          <w:rFonts w:ascii="Times New Roman" w:hAnsi="Times New Roman" w:cs="Times New Roman"/>
          <w:color w:val="000000"/>
          <w:lang w:val="en-GB"/>
        </w:rPr>
      </w:pPr>
      <w:r w:rsidRPr="00C343DA">
        <w:rPr>
          <w:rFonts w:ascii="Times New Roman" w:hAnsi="Times New Roman" w:cs="Times New Roman"/>
          <w:color w:val="000000"/>
          <w:lang w:val="en-GB"/>
        </w:rPr>
        <w:t>Individuals: £</w:t>
      </w:r>
      <w:r w:rsidR="000E7CC7" w:rsidRPr="00C343DA">
        <w:rPr>
          <w:rFonts w:ascii="Times New Roman" w:hAnsi="Times New Roman" w:cs="Times New Roman"/>
          <w:color w:val="000000"/>
          <w:lang w:val="en-GB"/>
        </w:rPr>
        <w:t>35</w:t>
      </w:r>
    </w:p>
    <w:p w14:paraId="7DCB49FC" w14:textId="4B4392B6" w:rsidR="003D20DA" w:rsidRPr="00C343DA" w:rsidRDefault="003D20DA" w:rsidP="003D20DA">
      <w:pPr>
        <w:autoSpaceDE w:val="0"/>
        <w:autoSpaceDN w:val="0"/>
        <w:adjustRightInd w:val="0"/>
        <w:rPr>
          <w:rFonts w:ascii="Times New Roman" w:hAnsi="Times New Roman" w:cs="Times New Roman"/>
          <w:color w:val="000000"/>
          <w:lang w:val="en-GB"/>
        </w:rPr>
      </w:pPr>
      <w:r w:rsidRPr="00C343DA">
        <w:rPr>
          <w:rFonts w:ascii="Times New Roman" w:hAnsi="Times New Roman" w:cs="Times New Roman"/>
          <w:color w:val="000000"/>
          <w:lang w:val="en-GB"/>
        </w:rPr>
        <w:t>Institutions: £</w:t>
      </w:r>
      <w:r w:rsidR="000E7CC7" w:rsidRPr="00C343DA">
        <w:rPr>
          <w:rFonts w:ascii="Times New Roman" w:hAnsi="Times New Roman" w:cs="Times New Roman"/>
          <w:color w:val="000000"/>
          <w:lang w:val="en-GB"/>
        </w:rPr>
        <w:t>45</w:t>
      </w:r>
      <w:r w:rsidRPr="00C343DA">
        <w:rPr>
          <w:rFonts w:ascii="Times New Roman" w:hAnsi="Times New Roman" w:cs="Times New Roman"/>
          <w:color w:val="000000"/>
          <w:lang w:val="en-GB"/>
        </w:rPr>
        <w:t xml:space="preserve"> </w:t>
      </w:r>
    </w:p>
    <w:p w14:paraId="7AE249CB" w14:textId="6F40A7AD" w:rsidR="003D20DA" w:rsidRPr="00AF6D9D" w:rsidRDefault="003D20DA" w:rsidP="003D20DA">
      <w:pPr>
        <w:autoSpaceDE w:val="0"/>
        <w:autoSpaceDN w:val="0"/>
        <w:adjustRightInd w:val="0"/>
        <w:rPr>
          <w:rFonts w:ascii="Times New Roman" w:hAnsi="Times New Roman" w:cs="Times New Roman"/>
          <w:color w:val="000000"/>
          <w:lang w:val="en-GB"/>
        </w:rPr>
      </w:pPr>
      <w:r w:rsidRPr="00C343DA">
        <w:rPr>
          <w:rFonts w:ascii="Times New Roman" w:hAnsi="Times New Roman" w:cs="Times New Roman"/>
          <w:color w:val="000000"/>
          <w:lang w:val="en-GB"/>
        </w:rPr>
        <w:t xml:space="preserve">Life membership for those over 65: </w:t>
      </w:r>
      <w:r w:rsidR="000E7CC7" w:rsidRPr="00C343DA">
        <w:rPr>
          <w:rFonts w:ascii="Times New Roman" w:hAnsi="Times New Roman" w:cs="Times New Roman"/>
          <w:color w:val="000000"/>
          <w:lang w:val="en-GB"/>
        </w:rPr>
        <w:t>£350</w:t>
      </w:r>
    </w:p>
    <w:p w14:paraId="469E2AE7" w14:textId="77777777" w:rsidR="005C1A37" w:rsidRDefault="005C1A37" w:rsidP="003D20DA">
      <w:pPr>
        <w:autoSpaceDE w:val="0"/>
        <w:autoSpaceDN w:val="0"/>
        <w:adjustRightInd w:val="0"/>
        <w:rPr>
          <w:rFonts w:ascii="Times New Roman" w:hAnsi="Times New Roman" w:cs="Times New Roman"/>
          <w:color w:val="000000"/>
          <w:lang w:val="en-GB"/>
        </w:rPr>
      </w:pPr>
    </w:p>
    <w:p w14:paraId="5635FDAF" w14:textId="5448D272" w:rsidR="003D20DA" w:rsidRPr="00AF6D9D" w:rsidRDefault="003D20DA" w:rsidP="003D20DA">
      <w:pPr>
        <w:autoSpaceDE w:val="0"/>
        <w:autoSpaceDN w:val="0"/>
        <w:adjustRightInd w:val="0"/>
        <w:rPr>
          <w:rFonts w:ascii="Times New Roman" w:hAnsi="Times New Roman" w:cs="Times New Roman"/>
          <w:color w:val="000000"/>
          <w:lang w:val="en-GB"/>
        </w:rPr>
      </w:pPr>
      <w:r w:rsidRPr="00AF6D9D">
        <w:rPr>
          <w:rFonts w:ascii="Times New Roman" w:hAnsi="Times New Roman" w:cs="Times New Roman"/>
          <w:color w:val="000000"/>
          <w:lang w:val="en-GB"/>
        </w:rPr>
        <w:t xml:space="preserve">Subscriptions are due annually on </w:t>
      </w:r>
      <w:proofErr w:type="gramStart"/>
      <w:r w:rsidRPr="00AF6D9D">
        <w:rPr>
          <w:rFonts w:ascii="Times New Roman" w:hAnsi="Times New Roman" w:cs="Times New Roman"/>
          <w:color w:val="000000"/>
          <w:lang w:val="en-GB"/>
        </w:rPr>
        <w:t>1 January, and</w:t>
      </w:r>
      <w:proofErr w:type="gramEnd"/>
      <w:r w:rsidRPr="00AF6D9D">
        <w:rPr>
          <w:rFonts w:ascii="Times New Roman" w:hAnsi="Times New Roman" w:cs="Times New Roman"/>
          <w:color w:val="000000"/>
          <w:lang w:val="en-GB"/>
        </w:rPr>
        <w:t xml:space="preserve"> should be sent to the Membership Secretary. Banker’s orders are available on request. Members are also asked to notify the Membership Secretary</w:t>
      </w:r>
      <w:r w:rsidR="00C343DA">
        <w:rPr>
          <w:rFonts w:ascii="Times New Roman" w:hAnsi="Times New Roman" w:cs="Times New Roman"/>
          <w:color w:val="000000"/>
          <w:lang w:val="en-GB"/>
        </w:rPr>
        <w:t>,</w:t>
      </w:r>
      <w:r w:rsidRPr="00AF6D9D">
        <w:rPr>
          <w:rFonts w:ascii="Times New Roman" w:hAnsi="Times New Roman" w:cs="Times New Roman"/>
          <w:color w:val="000000"/>
          <w:lang w:val="en-GB"/>
        </w:rPr>
        <w:t xml:space="preserve"> of changes of address </w:t>
      </w:r>
      <w:r w:rsidR="00C343DA">
        <w:rPr>
          <w:rFonts w:ascii="Times New Roman" w:hAnsi="Times New Roman" w:cs="Times New Roman"/>
          <w:color w:val="000000"/>
          <w:lang w:val="en-GB"/>
        </w:rPr>
        <w:t xml:space="preserve">at </w:t>
      </w:r>
      <w:r w:rsidR="00C50620">
        <w:rPr>
          <w:rFonts w:ascii="Times New Roman" w:hAnsi="Times New Roman" w:cs="Times New Roman"/>
          <w:color w:val="000000"/>
          <w:lang w:val="en-GB"/>
        </w:rPr>
        <w:t>coersmembers@gmail.com</w:t>
      </w:r>
    </w:p>
    <w:p w14:paraId="44B574B5" w14:textId="77777777" w:rsidR="003D20DA" w:rsidRPr="00AF6D9D" w:rsidRDefault="003D20DA" w:rsidP="003D20DA">
      <w:pPr>
        <w:autoSpaceDE w:val="0"/>
        <w:autoSpaceDN w:val="0"/>
        <w:adjustRightInd w:val="0"/>
        <w:rPr>
          <w:rFonts w:ascii="Times New Roman" w:hAnsi="Times New Roman" w:cs="Times New Roman"/>
          <w:color w:val="000000"/>
          <w:lang w:val="en-GB"/>
        </w:rPr>
      </w:pPr>
    </w:p>
    <w:p w14:paraId="70521609" w14:textId="77777777" w:rsidR="003D20DA" w:rsidRPr="00AF6D9D" w:rsidRDefault="003D20DA" w:rsidP="003D20DA">
      <w:pPr>
        <w:autoSpaceDE w:val="0"/>
        <w:autoSpaceDN w:val="0"/>
        <w:adjustRightInd w:val="0"/>
        <w:rPr>
          <w:rFonts w:ascii="Times New Roman" w:hAnsi="Times New Roman" w:cs="Times New Roman"/>
          <w:color w:val="000000"/>
          <w:lang w:val="en-GB"/>
        </w:rPr>
      </w:pPr>
      <w:r w:rsidRPr="00AF6D9D">
        <w:rPr>
          <w:rFonts w:ascii="Times New Roman" w:hAnsi="Times New Roman" w:cs="Times New Roman"/>
          <w:color w:val="000000"/>
          <w:lang w:val="en-GB"/>
        </w:rPr>
        <w:t xml:space="preserve">Membership is open to all who are interested in the history of the Church of England. Members are encouraged to invite their friends to join the Society. If every member recruited one new member, the Society would double its membership. </w:t>
      </w:r>
    </w:p>
    <w:p w14:paraId="004B1F05" w14:textId="77777777" w:rsidR="003D20DA" w:rsidRPr="00AF6D9D" w:rsidRDefault="003D20DA" w:rsidP="003D20DA">
      <w:pPr>
        <w:widowControl w:val="0"/>
        <w:autoSpaceDE w:val="0"/>
        <w:autoSpaceDN w:val="0"/>
        <w:adjustRightInd w:val="0"/>
        <w:spacing w:after="240"/>
        <w:rPr>
          <w:rFonts w:ascii="Times New Roman" w:hAnsi="Times New Roman" w:cs="Times New Roman"/>
          <w:b/>
          <w:bCs/>
          <w:color w:val="000000"/>
          <w:lang w:val="en-GB"/>
        </w:rPr>
      </w:pPr>
    </w:p>
    <w:p w14:paraId="777D72B2" w14:textId="32F81AE2" w:rsidR="003D20DA" w:rsidRPr="002C70CF" w:rsidRDefault="00C4047D" w:rsidP="003D20DA">
      <w:pPr>
        <w:widowControl w:val="0"/>
        <w:autoSpaceDE w:val="0"/>
        <w:autoSpaceDN w:val="0"/>
        <w:adjustRightInd w:val="0"/>
        <w:spacing w:after="240"/>
        <w:rPr>
          <w:rFonts w:ascii="Times New Roman" w:hAnsi="Times New Roman" w:cs="Times New Roman"/>
          <w:b/>
          <w:bCs/>
          <w:color w:val="000000"/>
          <w:sz w:val="28"/>
          <w:szCs w:val="28"/>
          <w:lang w:val="en-GB"/>
        </w:rPr>
      </w:pPr>
      <w:r>
        <w:rPr>
          <w:rFonts w:ascii="Times New Roman" w:hAnsi="Times New Roman" w:cs="Times New Roman"/>
          <w:b/>
          <w:bCs/>
          <w:color w:val="000000"/>
          <w:sz w:val="28"/>
          <w:szCs w:val="28"/>
          <w:lang w:val="en-GB"/>
        </w:rPr>
        <w:br/>
      </w:r>
      <w:r>
        <w:rPr>
          <w:rFonts w:ascii="Times New Roman" w:hAnsi="Times New Roman" w:cs="Times New Roman"/>
          <w:b/>
          <w:bCs/>
          <w:color w:val="000000"/>
          <w:sz w:val="28"/>
          <w:szCs w:val="28"/>
          <w:lang w:val="en-GB"/>
        </w:rPr>
        <w:br/>
      </w:r>
      <w:r w:rsidR="003D20DA" w:rsidRPr="002C70CF">
        <w:rPr>
          <w:rFonts w:ascii="Times New Roman" w:hAnsi="Times New Roman" w:cs="Times New Roman"/>
          <w:b/>
          <w:bCs/>
          <w:color w:val="000000"/>
          <w:sz w:val="28"/>
          <w:szCs w:val="28"/>
          <w:lang w:val="en-GB"/>
        </w:rPr>
        <w:t>CONSTITUTION, CHARITY REGISTRATION AND OBJECTS</w:t>
      </w:r>
    </w:p>
    <w:p w14:paraId="0C23A92E" w14:textId="028E4AE9" w:rsidR="00A61658" w:rsidRPr="002C70CF" w:rsidRDefault="00A61658" w:rsidP="00A61658">
      <w:pPr>
        <w:autoSpaceDE w:val="0"/>
        <w:autoSpaceDN w:val="0"/>
        <w:adjustRightInd w:val="0"/>
        <w:rPr>
          <w:rFonts w:ascii="Times New Roman" w:hAnsi="Times New Roman" w:cs="Times New Roman"/>
          <w:color w:val="000000"/>
          <w:sz w:val="28"/>
          <w:szCs w:val="28"/>
          <w:lang w:val="en-GB"/>
        </w:rPr>
      </w:pPr>
      <w:r w:rsidRPr="002C70CF">
        <w:rPr>
          <w:rFonts w:ascii="Times New Roman" w:hAnsi="Times New Roman" w:cs="Times New Roman"/>
          <w:b/>
          <w:bCs/>
          <w:color w:val="000000"/>
          <w:sz w:val="28"/>
          <w:szCs w:val="28"/>
          <w:lang w:val="en-GB"/>
        </w:rPr>
        <w:t xml:space="preserve">                                      CONSTITUTION </w:t>
      </w:r>
    </w:p>
    <w:p w14:paraId="78D2B7AE" w14:textId="77777777" w:rsidR="00BD26FD" w:rsidRPr="00BD26FD" w:rsidRDefault="00BD26FD" w:rsidP="00BD26FD">
      <w:pPr>
        <w:spacing w:before="100" w:beforeAutospacing="1" w:after="240"/>
        <w:rPr>
          <w:rFonts w:ascii="Times New Roman" w:eastAsia="Times New Roman" w:hAnsi="Times New Roman" w:cs="Times New Roman"/>
          <w:lang w:val="en-GB" w:eastAsia="en-GB"/>
        </w:rPr>
      </w:pPr>
      <w:r w:rsidRPr="00BD26FD">
        <w:rPr>
          <w:rFonts w:ascii="Times New Roman" w:eastAsia="Times New Roman" w:hAnsi="Times New Roman" w:cs="Times New Roman"/>
          <w:lang w:val="en-GB" w:eastAsia="en-GB"/>
        </w:rPr>
        <w:t>Charity Registration Number 1013701</w:t>
      </w:r>
      <w:r w:rsidRPr="00BD26FD">
        <w:rPr>
          <w:rFonts w:ascii="Times New Roman" w:eastAsia="Times New Roman" w:hAnsi="Times New Roman" w:cs="Times New Roman"/>
          <w:lang w:val="en-GB" w:eastAsia="en-GB"/>
        </w:rPr>
        <w:br/>
      </w:r>
      <w:r w:rsidRPr="00BD26FD">
        <w:rPr>
          <w:rFonts w:ascii="Times New Roman" w:eastAsia="Times New Roman" w:hAnsi="Times New Roman" w:cs="Times New Roman"/>
          <w:lang w:val="en-GB" w:eastAsia="en-GB"/>
        </w:rPr>
        <w:br/>
        <w:t>The original constitution was adopted at the inaugural meeting of the Record Society held in the Great Hall, Lambeth Palace, on 19th December 1991. Paragraphs 8 and 11 were amended at the AGM on 6th December 1995, paragraph 4 was amended at the AGM on 6th July 1999, and paragraph 6 was amended at the AGM on 2nd July 2013.</w:t>
      </w:r>
    </w:p>
    <w:p w14:paraId="46DD9096"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The Society shall be called the Church of England Record Society.</w:t>
      </w:r>
    </w:p>
    <w:p w14:paraId="3D00A66E"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The object of the Society shall be to advance the education of the public in the history of the Church in England, and in particular of the Church of England, from the sixteenth century onwards by the publication of primary sources of information.</w:t>
      </w:r>
    </w:p>
    <w:p w14:paraId="5CFD9EEE"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Membership of the Society shall be open to individuals and institutions, and shall be constituted by the payment to the Honorary Treasurer of an annual subscription of such an amount as may be determined from time to time by the Council, payable in advance on the first day of January each year.</w:t>
      </w:r>
    </w:p>
    <w:p w14:paraId="08C6E98E"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Each member of the Society shall be entitled to receive one copy of every work published by the Society in respect of his/her membership. If this copy is lost in the post, a replacement volume shall be supplied at no additional cost unless the loss is the result of a failure to notify the Society of a change of address. No member shall receive any such volume if his/her subscription be in arrears. Each individual member, and one representative from each subscribing institution, shall be entitled to attend and vote at general meetings of the Society.</w:t>
      </w:r>
    </w:p>
    <w:p w14:paraId="51FA9EF0"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lastRenderedPageBreak/>
        <w:t>There shall be a President of the Society who shall be elected for five years at the Annual General Meeting. In the event of his/her being unable to accept office, the Vice-President of longest standing shall act as President. There shall be not more than six Vice-Presidents who shall be elected for five years, on the nomination of the Council, at an annual general meeting.</w:t>
      </w:r>
    </w:p>
    <w:p w14:paraId="16B0396D"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 xml:space="preserve">The management of the affairs of the Society and of its funds shall be vested in a Council consisting of the Officers of the Society, namely the President, the Honorary Secretary, Honorary Treasurer, Honorary General Editor, and eight ordinary members to be elected at an annual general meeting of the Society. The ordinary members shall serve for not more than five years successively, elections taking place as vacancies occur. The Officers of the Society shall be elected annually, those retiring being eligible for re-election in that year. Nominations for Officers and members of the Council may be made by the Council and by any two members of the </w:t>
      </w:r>
      <w:proofErr w:type="gramStart"/>
      <w:r w:rsidRPr="00BD26FD">
        <w:rPr>
          <w:rFonts w:ascii="Times New Roman" w:eastAsia="Times New Roman" w:hAnsi="Times New Roman" w:cs="Times New Roman"/>
          <w:lang w:val="en-GB" w:eastAsia="en-GB"/>
        </w:rPr>
        <w:t>Society, and</w:t>
      </w:r>
      <w:proofErr w:type="gramEnd"/>
      <w:r w:rsidRPr="00BD26FD">
        <w:rPr>
          <w:rFonts w:ascii="Times New Roman" w:eastAsia="Times New Roman" w:hAnsi="Times New Roman" w:cs="Times New Roman"/>
          <w:lang w:val="en-GB" w:eastAsia="en-GB"/>
        </w:rPr>
        <w:t xml:space="preserve"> shall be communicated in writing to the Honorary Secretary not less than three weeks before the Annual General Meeting. Retiring Council members shall not be eligible for re-election in that year. The Honorary Secretary shall be elected from among the Council Members.</w:t>
      </w:r>
    </w:p>
    <w:p w14:paraId="0197D515"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The Council shall have the power to co-opt not more than two additional members, and to appoint committees. Vacancies among the Officers of the Society occurring between annual general meetings shall be filled by the Council. The Council shall meet at least once a year, and on any other occasion at the request of at least three of its members. Five members shall form a quorum.</w:t>
      </w:r>
    </w:p>
    <w:p w14:paraId="38D628DF"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An annual general meeting of the members of the Society shall be held each year to receive a report of the work of the Society with its inspected or audited accounts as required under paragraph 11; to elect Officers, members of the Council, and an inspecting accountant or Honorary Auditor for the year ensuing; and to transact any other business. Not less than one month's notice of the meeting shall be given to members.</w:t>
      </w:r>
    </w:p>
    <w:p w14:paraId="0AEACD3B"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A special general meeting may be called at the discretion of the Council or at the written request of 15 members of the Society. Not less than one month's notice of such a meeting shall be given to members.</w:t>
      </w:r>
    </w:p>
    <w:p w14:paraId="6CD003AF"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All monies raised by or on behalf of the Society shall be applied to further the objects of the Society and for no other purpose provided that nothing herein contained shall prevent the payment in good faith of reasonable and proper remuneration to any employee of the Society or the payment to members of the Council of reasonable out-of-pocket expenses.</w:t>
      </w:r>
    </w:p>
    <w:p w14:paraId="032A33B5"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 xml:space="preserve">The Treasurer shall keep proper accounts of the finances of the Society. The Society's year of account shall be 1 January to 31 December. The accounts shall be subject to an independent review at least once a year by </w:t>
      </w:r>
      <w:r w:rsidRPr="00BD26FD">
        <w:rPr>
          <w:rFonts w:ascii="Times New Roman" w:eastAsia="Times New Roman" w:hAnsi="Times New Roman" w:cs="Times New Roman"/>
          <w:lang w:val="en-GB" w:eastAsia="en-GB"/>
        </w:rPr>
        <w:lastRenderedPageBreak/>
        <w:t xml:space="preserve">the inspecting accountant appointed at the Annual General Meeting. Should expenditure or income exceed the limits set by law for this arrangement, the accounts shall be audited by the auditor or auditors appointed at the Annual General Meeting. A statement of the accounts shall be submitted by the Council to the Annual General Meeting as </w:t>
      </w:r>
      <w:proofErr w:type="gramStart"/>
      <w:r w:rsidRPr="00BD26FD">
        <w:rPr>
          <w:rFonts w:ascii="Times New Roman" w:eastAsia="Times New Roman" w:hAnsi="Times New Roman" w:cs="Times New Roman"/>
          <w:lang w:val="en-GB" w:eastAsia="en-GB"/>
        </w:rPr>
        <w:t>aforesaid, and</w:t>
      </w:r>
      <w:proofErr w:type="gramEnd"/>
      <w:r w:rsidRPr="00BD26FD">
        <w:rPr>
          <w:rFonts w:ascii="Times New Roman" w:eastAsia="Times New Roman" w:hAnsi="Times New Roman" w:cs="Times New Roman"/>
          <w:lang w:val="en-GB" w:eastAsia="en-GB"/>
        </w:rPr>
        <w:t xml:space="preserve"> circulated with the notice of the Annual General Meeting.</w:t>
      </w:r>
    </w:p>
    <w:p w14:paraId="050E6639"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A bank account shall be opened in the name of the Society with such bank as the Council shall from time to time decide. All cheques up to a maximum determined from time to time by the Annual General Meeting shall be signed by the Treasurer only. The Council shall authorise in writing the Officers of the Society to sign cheques on behalf of the Society. All cheques must be signed by not less than two of the authorised signatories, and where possible shall be signed by the President and Treasurer. No expenditure shall be incurred without the prior approval of the Council.</w:t>
      </w:r>
    </w:p>
    <w:p w14:paraId="1474466B" w14:textId="77777777" w:rsidR="00BD26FD" w:rsidRPr="00BD26FD" w:rsidRDefault="00BD26FD" w:rsidP="00BD26FD">
      <w:pPr>
        <w:numPr>
          <w:ilvl w:val="0"/>
          <w:numId w:val="2"/>
        </w:numPr>
        <w:spacing w:before="100" w:beforeAutospacing="1" w:after="240"/>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 xml:space="preserve">Alterations to this Constitution shall receive the assent of two-thirds of the members present and voting at an annual general meeting or a special general meeting. A resolution for the alteration of the Constitution must be received by the Honorary Secretary of the Society at least twenty-one days before the meeting at which the resolution is to be brought forward. At least fourteen days' notice of the resolution must be given by the Secretary to the </w:t>
      </w:r>
      <w:proofErr w:type="gramStart"/>
      <w:r w:rsidRPr="00BD26FD">
        <w:rPr>
          <w:rFonts w:ascii="Times New Roman" w:eastAsia="Times New Roman" w:hAnsi="Times New Roman" w:cs="Times New Roman"/>
          <w:lang w:val="en-GB" w:eastAsia="en-GB"/>
        </w:rPr>
        <w:t>membership, and</w:t>
      </w:r>
      <w:proofErr w:type="gramEnd"/>
      <w:r w:rsidRPr="00BD26FD">
        <w:rPr>
          <w:rFonts w:ascii="Times New Roman" w:eastAsia="Times New Roman" w:hAnsi="Times New Roman" w:cs="Times New Roman"/>
          <w:lang w:val="en-GB" w:eastAsia="en-GB"/>
        </w:rPr>
        <w:t xml:space="preserve"> must include notice of the alteration proposed. Provided that no alteration to clause 2, clause 14 or this clause shall take effect until the approval in writing of the Charity Commissioners or other authority having charitable jurisdiction shall have been obtained; and no alteration shall be made which would have the effect of causing the Society to cease to be a Charity in law.</w:t>
      </w:r>
    </w:p>
    <w:p w14:paraId="4BBE39B3" w14:textId="77777777" w:rsidR="00BD26FD" w:rsidRPr="00BD26FD" w:rsidRDefault="00BD26FD" w:rsidP="00BD26FD">
      <w:pPr>
        <w:numPr>
          <w:ilvl w:val="0"/>
          <w:numId w:val="2"/>
        </w:numPr>
        <w:spacing w:before="100" w:beforeAutospacing="1" w:after="100" w:afterAutospacing="1"/>
        <w:ind w:left="1200"/>
        <w:rPr>
          <w:rFonts w:ascii="Segoe UI" w:eastAsia="Times New Roman" w:hAnsi="Segoe UI" w:cs="Segoe UI"/>
          <w:sz w:val="23"/>
          <w:szCs w:val="23"/>
          <w:lang w:val="en-GB" w:eastAsia="en-GB"/>
        </w:rPr>
      </w:pPr>
      <w:r w:rsidRPr="00BD26FD">
        <w:rPr>
          <w:rFonts w:ascii="Times New Roman" w:eastAsia="Times New Roman" w:hAnsi="Times New Roman" w:cs="Times New Roman"/>
          <w:lang w:val="en-GB" w:eastAsia="en-GB"/>
        </w:rPr>
        <w:t>If the Council by a simple majority decide at any time that on the ground of expense or otherwise it is necessary or advisable to dissolve the Society it shall call a meeting of all members of the Association who have the power to vote, of which meeting not less than one month's notice (stating the terms of the Resolution to be proposed thereat) shall be given. If the decision shall be confirmed by a majority of those present and voting at such a meeting, the Council shall have the power to dispose of any assets held by or on behalf of the Society. Any assets remaining after the satisfaction of any proper debts and liabilities shall be given or transferred to such other charitable institution or institutions having objects similar to the objects of the Society as the Council may determine and if and in so far as effect cannot be given to this provision then to some other charitable purpose.</w:t>
      </w:r>
    </w:p>
    <w:p w14:paraId="5BB85384" w14:textId="77777777" w:rsidR="00BD26FD" w:rsidRPr="00BD26FD" w:rsidRDefault="00BD26FD" w:rsidP="00BD26FD">
      <w:pPr>
        <w:spacing w:before="100" w:beforeAutospacing="1" w:after="100" w:afterAutospacing="1"/>
        <w:rPr>
          <w:rFonts w:ascii="Times New Roman" w:eastAsia="Times New Roman" w:hAnsi="Times New Roman" w:cs="Times New Roman"/>
          <w:lang w:val="en-GB" w:eastAsia="en-GB"/>
        </w:rPr>
      </w:pPr>
      <w:r w:rsidRPr="00BD26FD">
        <w:rPr>
          <w:rFonts w:ascii="Times New Roman" w:eastAsia="Times New Roman" w:hAnsi="Times New Roman" w:cs="Times New Roman"/>
          <w:lang w:val="en-GB" w:eastAsia="en-GB"/>
        </w:rPr>
        <w:t>As amended 2nd July 2013.</w:t>
      </w:r>
    </w:p>
    <w:p w14:paraId="111083A2" w14:textId="77777777" w:rsidR="00BD26FD" w:rsidRPr="002C70CF" w:rsidRDefault="00BD26FD" w:rsidP="00A61658">
      <w:pPr>
        <w:widowControl w:val="0"/>
        <w:autoSpaceDE w:val="0"/>
        <w:autoSpaceDN w:val="0"/>
        <w:adjustRightInd w:val="0"/>
        <w:spacing w:after="240"/>
        <w:rPr>
          <w:rFonts w:ascii="Times New Roman" w:hAnsi="Times New Roman" w:cs="Times New Roman"/>
          <w:color w:val="000000"/>
          <w:sz w:val="23"/>
          <w:szCs w:val="23"/>
          <w:lang w:val="en-GB"/>
        </w:rPr>
      </w:pPr>
    </w:p>
    <w:p w14:paraId="7D2F7134" w14:textId="77777777" w:rsidR="003D470C" w:rsidRPr="002C70CF" w:rsidRDefault="003D470C" w:rsidP="00A61658">
      <w:pPr>
        <w:widowControl w:val="0"/>
        <w:autoSpaceDE w:val="0"/>
        <w:autoSpaceDN w:val="0"/>
        <w:adjustRightInd w:val="0"/>
        <w:spacing w:after="240"/>
        <w:rPr>
          <w:rFonts w:ascii="Times New Roman" w:hAnsi="Times New Roman" w:cs="Times New Roman"/>
          <w:color w:val="000000"/>
          <w:sz w:val="23"/>
          <w:szCs w:val="23"/>
          <w:lang w:val="en-GB"/>
        </w:rPr>
      </w:pPr>
    </w:p>
    <w:p w14:paraId="2016CB35" w14:textId="7846931A" w:rsidR="003D470C" w:rsidRDefault="003D470C" w:rsidP="00A61658">
      <w:pPr>
        <w:widowControl w:val="0"/>
        <w:autoSpaceDE w:val="0"/>
        <w:autoSpaceDN w:val="0"/>
        <w:adjustRightInd w:val="0"/>
        <w:spacing w:after="240"/>
        <w:rPr>
          <w:rFonts w:ascii="Times New Roman" w:hAnsi="Times New Roman" w:cs="Times New Roman"/>
          <w:color w:val="000000"/>
          <w:sz w:val="23"/>
          <w:szCs w:val="23"/>
          <w:lang w:val="en-GB"/>
        </w:rPr>
      </w:pPr>
    </w:p>
    <w:p w14:paraId="2258C56B" w14:textId="27DCF86F" w:rsidR="00101877" w:rsidRDefault="00A437FD" w:rsidP="00376776">
      <w:pPr>
        <w:autoSpaceDE w:val="0"/>
        <w:autoSpaceDN w:val="0"/>
        <w:adjustRightInd w:val="0"/>
        <w:rPr>
          <w:rFonts w:ascii="Times New Roman" w:hAnsi="Times New Roman" w:cs="Times New Roman"/>
          <w:color w:val="000000"/>
          <w:sz w:val="14"/>
          <w:szCs w:val="14"/>
          <w:lang w:val="en-GB"/>
        </w:rPr>
      </w:pPr>
      <w:r>
        <w:rPr>
          <w:rFonts w:ascii="Times New Roman" w:hAnsi="Times New Roman" w:cs="Times New Roman"/>
          <w:b/>
          <w:bCs/>
          <w:color w:val="000000"/>
          <w:sz w:val="36"/>
          <w:szCs w:val="36"/>
          <w:lang w:val="en-GB"/>
        </w:rPr>
        <w:lastRenderedPageBreak/>
        <w:t xml:space="preserve">      </w:t>
      </w:r>
      <w:r w:rsidR="009301E6">
        <w:rPr>
          <w:rFonts w:ascii="Times New Roman" w:hAnsi="Times New Roman" w:cs="Times New Roman"/>
          <w:b/>
          <w:bCs/>
          <w:color w:val="000000"/>
          <w:sz w:val="36"/>
          <w:szCs w:val="36"/>
          <w:lang w:val="en-GB"/>
        </w:rPr>
        <w:t xml:space="preserve"> </w:t>
      </w:r>
      <w:r w:rsidR="001D6D4C">
        <w:rPr>
          <w:rFonts w:ascii="Times New Roman" w:hAnsi="Times New Roman" w:cs="Times New Roman"/>
          <w:b/>
          <w:bCs/>
          <w:color w:val="000000"/>
          <w:sz w:val="36"/>
          <w:szCs w:val="36"/>
          <w:lang w:val="en-GB"/>
        </w:rPr>
        <w:t xml:space="preserve"> </w:t>
      </w:r>
      <w:r>
        <w:rPr>
          <w:rFonts w:ascii="Times New Roman" w:hAnsi="Times New Roman" w:cs="Times New Roman"/>
          <w:b/>
          <w:bCs/>
          <w:color w:val="000000"/>
          <w:sz w:val="36"/>
          <w:szCs w:val="36"/>
          <w:lang w:val="en-GB"/>
        </w:rPr>
        <w:t xml:space="preserve">  </w:t>
      </w:r>
      <w:r w:rsidR="001D6D4C">
        <w:rPr>
          <w:rFonts w:ascii="Times New Roman" w:hAnsi="Times New Roman" w:cs="Times New Roman"/>
          <w:b/>
          <w:bCs/>
          <w:color w:val="000000"/>
          <w:sz w:val="36"/>
          <w:szCs w:val="36"/>
          <w:lang w:val="en-GB"/>
        </w:rPr>
        <w:t xml:space="preserve"> </w:t>
      </w:r>
      <w:r w:rsidR="00376776" w:rsidRPr="00376776">
        <w:rPr>
          <w:rFonts w:ascii="Times New Roman" w:hAnsi="Times New Roman" w:cs="Times New Roman"/>
          <w:b/>
          <w:bCs/>
          <w:color w:val="000000"/>
          <w:sz w:val="36"/>
          <w:szCs w:val="36"/>
          <w:lang w:val="en-GB"/>
        </w:rPr>
        <w:t xml:space="preserve">THE ANNUAL GENERAL MEETING </w:t>
      </w:r>
      <w:r w:rsidR="00376776">
        <w:rPr>
          <w:rFonts w:ascii="Times New Roman" w:hAnsi="Times New Roman" w:cs="Times New Roman"/>
          <w:color w:val="000000"/>
          <w:sz w:val="14"/>
          <w:szCs w:val="14"/>
          <w:lang w:val="en-GB"/>
        </w:rPr>
        <w:t xml:space="preserve">                                                                       </w:t>
      </w:r>
    </w:p>
    <w:p w14:paraId="36900A3E" w14:textId="77777777" w:rsidR="00101877" w:rsidRDefault="00101877" w:rsidP="00376776">
      <w:pPr>
        <w:autoSpaceDE w:val="0"/>
        <w:autoSpaceDN w:val="0"/>
        <w:adjustRightInd w:val="0"/>
        <w:rPr>
          <w:rFonts w:ascii="Times New Roman" w:hAnsi="Times New Roman" w:cs="Times New Roman"/>
          <w:color w:val="000000"/>
          <w:sz w:val="14"/>
          <w:szCs w:val="14"/>
          <w:lang w:val="en-GB"/>
        </w:rPr>
      </w:pPr>
    </w:p>
    <w:p w14:paraId="46EFD181" w14:textId="67D18026" w:rsidR="00101877" w:rsidRDefault="00101877" w:rsidP="00376776">
      <w:pPr>
        <w:autoSpaceDE w:val="0"/>
        <w:autoSpaceDN w:val="0"/>
        <w:adjustRightInd w:val="0"/>
        <w:rPr>
          <w:rFonts w:ascii="Times New Roman" w:hAnsi="Times New Roman" w:cs="Times New Roman"/>
          <w:b/>
          <w:bCs/>
          <w:color w:val="000000"/>
          <w:sz w:val="36"/>
          <w:szCs w:val="36"/>
          <w:lang w:val="en-GB"/>
        </w:rPr>
      </w:pPr>
      <w:r>
        <w:rPr>
          <w:rFonts w:ascii="Times New Roman" w:hAnsi="Times New Roman" w:cs="Times New Roman"/>
          <w:color w:val="000000"/>
          <w:sz w:val="14"/>
          <w:szCs w:val="14"/>
          <w:lang w:val="en-GB"/>
        </w:rPr>
        <w:t xml:space="preserve">                                                                              </w:t>
      </w:r>
      <w:r w:rsidR="00376776">
        <w:rPr>
          <w:rFonts w:ascii="Times New Roman" w:hAnsi="Times New Roman" w:cs="Times New Roman"/>
          <w:color w:val="000000"/>
          <w:sz w:val="14"/>
          <w:szCs w:val="14"/>
          <w:lang w:val="en-GB"/>
        </w:rPr>
        <w:t xml:space="preserve"> </w:t>
      </w:r>
      <w:r w:rsidR="00A437FD">
        <w:rPr>
          <w:rFonts w:ascii="Times New Roman" w:hAnsi="Times New Roman" w:cs="Times New Roman"/>
          <w:color w:val="000000"/>
          <w:sz w:val="14"/>
          <w:szCs w:val="14"/>
          <w:lang w:val="en-GB"/>
        </w:rPr>
        <w:t xml:space="preserve">     </w:t>
      </w:r>
      <w:r w:rsidR="008803A3">
        <w:rPr>
          <w:rFonts w:ascii="Times New Roman" w:hAnsi="Times New Roman" w:cs="Times New Roman"/>
          <w:color w:val="000000"/>
          <w:sz w:val="14"/>
          <w:szCs w:val="14"/>
          <w:lang w:val="en-GB"/>
        </w:rPr>
        <w:t xml:space="preserve">          </w:t>
      </w:r>
      <w:r w:rsidR="00A437FD">
        <w:rPr>
          <w:rFonts w:ascii="Times New Roman" w:hAnsi="Times New Roman" w:cs="Times New Roman"/>
          <w:color w:val="000000"/>
          <w:sz w:val="14"/>
          <w:szCs w:val="14"/>
          <w:lang w:val="en-GB"/>
        </w:rPr>
        <w:t xml:space="preserve">  </w:t>
      </w:r>
      <w:r w:rsidR="00376776" w:rsidRPr="00376776">
        <w:rPr>
          <w:rFonts w:ascii="Times New Roman" w:hAnsi="Times New Roman" w:cs="Times New Roman"/>
          <w:color w:val="000000"/>
          <w:sz w:val="14"/>
          <w:szCs w:val="14"/>
          <w:lang w:val="en-GB"/>
        </w:rPr>
        <w:t xml:space="preserve">OF THE </w:t>
      </w:r>
      <w:r w:rsidR="001E6889">
        <w:rPr>
          <w:rFonts w:ascii="Times New Roman" w:hAnsi="Times New Roman" w:cs="Times New Roman"/>
          <w:b/>
          <w:bCs/>
          <w:color w:val="000000"/>
          <w:sz w:val="36"/>
          <w:szCs w:val="36"/>
          <w:lang w:val="en-GB"/>
        </w:rPr>
        <w:t xml:space="preserve">      </w:t>
      </w:r>
    </w:p>
    <w:p w14:paraId="54DF7FEB" w14:textId="2120E29E" w:rsidR="00376776" w:rsidRPr="00376776" w:rsidRDefault="00101877" w:rsidP="00376776">
      <w:pPr>
        <w:autoSpaceDE w:val="0"/>
        <w:autoSpaceDN w:val="0"/>
        <w:adjustRightInd w:val="0"/>
        <w:rPr>
          <w:rFonts w:ascii="Times New Roman" w:hAnsi="Times New Roman" w:cs="Times New Roman"/>
          <w:color w:val="000000"/>
          <w:sz w:val="29"/>
          <w:szCs w:val="29"/>
          <w:lang w:val="en-GB"/>
        </w:rPr>
      </w:pPr>
      <w:r>
        <w:rPr>
          <w:rFonts w:ascii="Times New Roman" w:hAnsi="Times New Roman" w:cs="Times New Roman"/>
          <w:b/>
          <w:bCs/>
          <w:color w:val="000000"/>
          <w:sz w:val="36"/>
          <w:szCs w:val="36"/>
          <w:lang w:val="en-GB"/>
        </w:rPr>
        <w:t xml:space="preserve">    </w:t>
      </w:r>
      <w:r w:rsidR="00A437FD">
        <w:rPr>
          <w:rFonts w:ascii="Times New Roman" w:hAnsi="Times New Roman" w:cs="Times New Roman"/>
          <w:b/>
          <w:bCs/>
          <w:color w:val="000000"/>
          <w:sz w:val="36"/>
          <w:szCs w:val="36"/>
          <w:lang w:val="en-GB"/>
        </w:rPr>
        <w:t xml:space="preserve">       </w:t>
      </w:r>
      <w:r w:rsidR="00376776" w:rsidRPr="00376776">
        <w:rPr>
          <w:rFonts w:ascii="Times New Roman" w:hAnsi="Times New Roman" w:cs="Times New Roman"/>
          <w:b/>
          <w:bCs/>
          <w:color w:val="000000"/>
          <w:sz w:val="36"/>
          <w:szCs w:val="36"/>
          <w:lang w:val="en-GB"/>
        </w:rPr>
        <w:t>C</w:t>
      </w:r>
      <w:r w:rsidR="00376776" w:rsidRPr="00376776">
        <w:rPr>
          <w:rFonts w:ascii="Times New Roman" w:hAnsi="Times New Roman" w:cs="Times New Roman"/>
          <w:b/>
          <w:bCs/>
          <w:color w:val="000000"/>
          <w:sz w:val="29"/>
          <w:szCs w:val="29"/>
          <w:lang w:val="en-GB"/>
        </w:rPr>
        <w:t xml:space="preserve">HURCH OF </w:t>
      </w:r>
      <w:r w:rsidR="00376776" w:rsidRPr="00376776">
        <w:rPr>
          <w:rFonts w:ascii="Times New Roman" w:hAnsi="Times New Roman" w:cs="Times New Roman"/>
          <w:b/>
          <w:bCs/>
          <w:color w:val="000000"/>
          <w:sz w:val="36"/>
          <w:szCs w:val="36"/>
          <w:lang w:val="en-GB"/>
        </w:rPr>
        <w:t>E</w:t>
      </w:r>
      <w:r w:rsidR="00376776" w:rsidRPr="00376776">
        <w:rPr>
          <w:rFonts w:ascii="Times New Roman" w:hAnsi="Times New Roman" w:cs="Times New Roman"/>
          <w:b/>
          <w:bCs/>
          <w:color w:val="000000"/>
          <w:sz w:val="29"/>
          <w:szCs w:val="29"/>
          <w:lang w:val="en-GB"/>
        </w:rPr>
        <w:t xml:space="preserve">NGLAND </w:t>
      </w:r>
      <w:r w:rsidR="00376776" w:rsidRPr="00376776">
        <w:rPr>
          <w:rFonts w:ascii="Times New Roman" w:hAnsi="Times New Roman" w:cs="Times New Roman"/>
          <w:b/>
          <w:bCs/>
          <w:color w:val="000000"/>
          <w:sz w:val="36"/>
          <w:szCs w:val="36"/>
          <w:lang w:val="en-GB"/>
        </w:rPr>
        <w:t>R</w:t>
      </w:r>
      <w:r w:rsidR="00376776" w:rsidRPr="00376776">
        <w:rPr>
          <w:rFonts w:ascii="Times New Roman" w:hAnsi="Times New Roman" w:cs="Times New Roman"/>
          <w:b/>
          <w:bCs/>
          <w:color w:val="000000"/>
          <w:sz w:val="29"/>
          <w:szCs w:val="29"/>
          <w:lang w:val="en-GB"/>
        </w:rPr>
        <w:t xml:space="preserve">ECORD </w:t>
      </w:r>
      <w:r w:rsidR="00376776" w:rsidRPr="00376776">
        <w:rPr>
          <w:rFonts w:ascii="Times New Roman" w:hAnsi="Times New Roman" w:cs="Times New Roman"/>
          <w:b/>
          <w:bCs/>
          <w:color w:val="000000"/>
          <w:sz w:val="36"/>
          <w:szCs w:val="36"/>
          <w:lang w:val="en-GB"/>
        </w:rPr>
        <w:t>S</w:t>
      </w:r>
      <w:r w:rsidR="00376776" w:rsidRPr="00376776">
        <w:rPr>
          <w:rFonts w:ascii="Times New Roman" w:hAnsi="Times New Roman" w:cs="Times New Roman"/>
          <w:b/>
          <w:bCs/>
          <w:color w:val="000000"/>
          <w:sz w:val="29"/>
          <w:szCs w:val="29"/>
          <w:lang w:val="en-GB"/>
        </w:rPr>
        <w:t xml:space="preserve">OCIETY </w:t>
      </w:r>
    </w:p>
    <w:p w14:paraId="5CC59DC2" w14:textId="36223CC0" w:rsidR="00794AE6" w:rsidRDefault="00376776" w:rsidP="00376776">
      <w:pPr>
        <w:autoSpaceDE w:val="0"/>
        <w:autoSpaceDN w:val="0"/>
        <w:adjustRightInd w:val="0"/>
        <w:rPr>
          <w:rFonts w:ascii="Times New Roman" w:hAnsi="Times New Roman" w:cs="Times New Roman"/>
          <w:color w:val="000000"/>
          <w:sz w:val="22"/>
          <w:szCs w:val="22"/>
          <w:lang w:val="en-GB"/>
        </w:rPr>
      </w:pPr>
      <w:r>
        <w:rPr>
          <w:rFonts w:ascii="Times New Roman" w:hAnsi="Times New Roman" w:cs="Times New Roman"/>
          <w:color w:val="000000"/>
          <w:sz w:val="18"/>
          <w:szCs w:val="18"/>
          <w:lang w:val="en-GB"/>
        </w:rPr>
        <w:t xml:space="preserve">                                                  </w:t>
      </w:r>
      <w:r w:rsidR="00101877">
        <w:rPr>
          <w:rFonts w:ascii="Times New Roman" w:hAnsi="Times New Roman" w:cs="Times New Roman"/>
          <w:color w:val="000000"/>
          <w:sz w:val="22"/>
          <w:szCs w:val="22"/>
          <w:lang w:val="en-GB"/>
        </w:rPr>
        <w:t xml:space="preserve">                                </w:t>
      </w:r>
      <w:r w:rsidR="00794AE6">
        <w:rPr>
          <w:rFonts w:ascii="Times New Roman" w:hAnsi="Times New Roman" w:cs="Times New Roman"/>
          <w:color w:val="000000"/>
          <w:sz w:val="22"/>
          <w:szCs w:val="22"/>
          <w:lang w:val="en-GB"/>
        </w:rPr>
        <w:t xml:space="preserve">    </w:t>
      </w:r>
    </w:p>
    <w:p w14:paraId="1C435699" w14:textId="06A1B393" w:rsidR="00376776" w:rsidRDefault="00794AE6" w:rsidP="00376776">
      <w:pPr>
        <w:autoSpaceDE w:val="0"/>
        <w:autoSpaceDN w:val="0"/>
        <w:adjustRightInd w:val="0"/>
        <w:rPr>
          <w:rFonts w:ascii="Times New Roman" w:hAnsi="Times New Roman" w:cs="Times New Roman"/>
          <w:color w:val="000000"/>
          <w:sz w:val="22"/>
          <w:szCs w:val="22"/>
          <w:lang w:val="en-GB"/>
        </w:rPr>
      </w:pPr>
      <w:r>
        <w:rPr>
          <w:rFonts w:ascii="Times New Roman" w:hAnsi="Times New Roman" w:cs="Times New Roman"/>
          <w:color w:val="000000"/>
          <w:sz w:val="22"/>
          <w:szCs w:val="22"/>
          <w:lang w:val="en-GB"/>
        </w:rPr>
        <w:t xml:space="preserve">                                         </w:t>
      </w:r>
      <w:r w:rsidR="00A437FD">
        <w:rPr>
          <w:rFonts w:ascii="Times New Roman" w:hAnsi="Times New Roman" w:cs="Times New Roman"/>
          <w:color w:val="000000"/>
          <w:sz w:val="22"/>
          <w:szCs w:val="22"/>
          <w:lang w:val="en-GB"/>
        </w:rPr>
        <w:t xml:space="preserve">         </w:t>
      </w:r>
      <w:r w:rsidR="00376776" w:rsidRPr="00376776">
        <w:rPr>
          <w:rFonts w:ascii="Times New Roman" w:hAnsi="Times New Roman" w:cs="Times New Roman"/>
          <w:color w:val="000000"/>
          <w:sz w:val="22"/>
          <w:szCs w:val="22"/>
          <w:lang w:val="en-GB"/>
        </w:rPr>
        <w:t xml:space="preserve">will be held </w:t>
      </w:r>
      <w:r w:rsidR="00101877">
        <w:rPr>
          <w:rFonts w:ascii="Times New Roman" w:hAnsi="Times New Roman" w:cs="Times New Roman"/>
          <w:color w:val="000000"/>
          <w:sz w:val="22"/>
          <w:szCs w:val="22"/>
          <w:lang w:val="en-GB"/>
        </w:rPr>
        <w:t xml:space="preserve">on Zoom </w:t>
      </w:r>
      <w:r w:rsidR="008803A3">
        <w:rPr>
          <w:rFonts w:ascii="Times New Roman" w:hAnsi="Times New Roman" w:cs="Times New Roman"/>
          <w:color w:val="000000"/>
          <w:sz w:val="22"/>
          <w:szCs w:val="22"/>
          <w:lang w:val="en-GB"/>
        </w:rPr>
        <w:t>on</w:t>
      </w:r>
      <w:r w:rsidR="00376776" w:rsidRPr="005C1A37">
        <w:rPr>
          <w:rFonts w:ascii="Times New Roman" w:hAnsi="Times New Roman" w:cs="Times New Roman"/>
          <w:color w:val="000000"/>
          <w:sz w:val="22"/>
          <w:szCs w:val="22"/>
          <w:lang w:val="en-GB"/>
        </w:rPr>
        <w:t xml:space="preserve">                                            </w:t>
      </w:r>
      <w:r>
        <w:rPr>
          <w:rFonts w:ascii="Times New Roman" w:hAnsi="Times New Roman" w:cs="Times New Roman"/>
          <w:color w:val="000000"/>
          <w:sz w:val="22"/>
          <w:szCs w:val="22"/>
          <w:lang w:val="en-GB"/>
        </w:rPr>
        <w:t xml:space="preserve">   </w:t>
      </w:r>
      <w:r w:rsidR="00732F91">
        <w:rPr>
          <w:rFonts w:ascii="Times New Roman" w:hAnsi="Times New Roman" w:cs="Times New Roman"/>
          <w:color w:val="000000"/>
          <w:sz w:val="22"/>
          <w:szCs w:val="22"/>
          <w:lang w:val="en-GB"/>
        </w:rPr>
        <w:t xml:space="preserve">    </w:t>
      </w:r>
      <w:r w:rsidR="00376776" w:rsidRPr="005C1A37">
        <w:rPr>
          <w:rFonts w:ascii="Times New Roman" w:hAnsi="Times New Roman" w:cs="Times New Roman"/>
          <w:color w:val="000000"/>
          <w:sz w:val="22"/>
          <w:szCs w:val="22"/>
          <w:lang w:val="en-GB"/>
        </w:rPr>
        <w:t xml:space="preserve"> </w:t>
      </w:r>
      <w:r w:rsidR="00A437FD">
        <w:rPr>
          <w:rFonts w:ascii="Times New Roman" w:hAnsi="Times New Roman" w:cs="Times New Roman"/>
          <w:color w:val="000000"/>
          <w:sz w:val="22"/>
          <w:szCs w:val="22"/>
          <w:lang w:val="en-GB"/>
        </w:rPr>
        <w:t xml:space="preserve">          </w:t>
      </w:r>
    </w:p>
    <w:p w14:paraId="0AF1283E" w14:textId="77777777" w:rsidR="003B4CE6" w:rsidRPr="00376776" w:rsidRDefault="003B4CE6" w:rsidP="00376776">
      <w:pPr>
        <w:autoSpaceDE w:val="0"/>
        <w:autoSpaceDN w:val="0"/>
        <w:adjustRightInd w:val="0"/>
        <w:rPr>
          <w:rFonts w:ascii="Times New Roman" w:hAnsi="Times New Roman" w:cs="Times New Roman"/>
          <w:color w:val="000000"/>
          <w:sz w:val="22"/>
          <w:szCs w:val="22"/>
          <w:lang w:val="en-GB"/>
        </w:rPr>
      </w:pPr>
    </w:p>
    <w:p w14:paraId="20ECE085" w14:textId="594D5964" w:rsidR="005C1A37" w:rsidRDefault="00376776" w:rsidP="00376776">
      <w:pPr>
        <w:autoSpaceDE w:val="0"/>
        <w:autoSpaceDN w:val="0"/>
        <w:adjustRightInd w:val="0"/>
        <w:rPr>
          <w:rFonts w:ascii="Times New Roman" w:hAnsi="Times New Roman" w:cs="Times New Roman"/>
          <w:b/>
          <w:bCs/>
          <w:color w:val="000000"/>
          <w:sz w:val="28"/>
          <w:szCs w:val="28"/>
          <w:lang w:val="en-GB"/>
        </w:rPr>
      </w:pPr>
      <w:r>
        <w:rPr>
          <w:rFonts w:ascii="Times New Roman" w:hAnsi="Times New Roman" w:cs="Times New Roman"/>
          <w:b/>
          <w:bCs/>
          <w:color w:val="000000"/>
          <w:sz w:val="28"/>
          <w:szCs w:val="28"/>
          <w:lang w:val="en-GB"/>
        </w:rPr>
        <w:t xml:space="preserve">              </w:t>
      </w:r>
      <w:r w:rsidR="003B4CE6">
        <w:rPr>
          <w:rFonts w:ascii="Times New Roman" w:hAnsi="Times New Roman" w:cs="Times New Roman"/>
          <w:b/>
          <w:bCs/>
          <w:color w:val="000000"/>
          <w:sz w:val="28"/>
          <w:szCs w:val="28"/>
          <w:lang w:val="en-GB"/>
        </w:rPr>
        <w:t xml:space="preserve">   </w:t>
      </w:r>
      <w:r>
        <w:rPr>
          <w:rFonts w:ascii="Times New Roman" w:hAnsi="Times New Roman" w:cs="Times New Roman"/>
          <w:b/>
          <w:bCs/>
          <w:color w:val="000000"/>
          <w:sz w:val="28"/>
          <w:szCs w:val="28"/>
          <w:lang w:val="en-GB"/>
        </w:rPr>
        <w:t xml:space="preserve"> </w:t>
      </w:r>
      <w:r w:rsidR="00732F91">
        <w:rPr>
          <w:rFonts w:ascii="Times New Roman" w:hAnsi="Times New Roman" w:cs="Times New Roman"/>
          <w:b/>
          <w:bCs/>
          <w:color w:val="000000"/>
          <w:sz w:val="28"/>
          <w:szCs w:val="28"/>
          <w:lang w:val="en-GB"/>
        </w:rPr>
        <w:t xml:space="preserve">   </w:t>
      </w:r>
      <w:r w:rsidR="00A437FD">
        <w:rPr>
          <w:rFonts w:ascii="Times New Roman" w:hAnsi="Times New Roman" w:cs="Times New Roman"/>
          <w:b/>
          <w:bCs/>
          <w:color w:val="000000"/>
          <w:sz w:val="28"/>
          <w:szCs w:val="28"/>
          <w:lang w:val="en-GB"/>
        </w:rPr>
        <w:t xml:space="preserve">     Tuesday</w:t>
      </w:r>
      <w:r w:rsidR="00C50620">
        <w:rPr>
          <w:rFonts w:ascii="Times New Roman" w:hAnsi="Times New Roman" w:cs="Times New Roman"/>
          <w:b/>
          <w:bCs/>
          <w:color w:val="000000"/>
          <w:sz w:val="28"/>
          <w:szCs w:val="28"/>
          <w:lang w:val="en-GB"/>
        </w:rPr>
        <w:t xml:space="preserve"> </w:t>
      </w:r>
      <w:r w:rsidR="00761B21">
        <w:rPr>
          <w:rFonts w:ascii="Times New Roman" w:hAnsi="Times New Roman" w:cs="Times New Roman"/>
          <w:b/>
          <w:bCs/>
          <w:color w:val="000000"/>
          <w:sz w:val="28"/>
          <w:szCs w:val="28"/>
          <w:lang w:val="en-GB"/>
        </w:rPr>
        <w:t>7</w:t>
      </w:r>
      <w:r w:rsidRPr="00376776">
        <w:rPr>
          <w:rFonts w:ascii="Times New Roman" w:hAnsi="Times New Roman" w:cs="Times New Roman"/>
          <w:b/>
          <w:bCs/>
          <w:color w:val="000000"/>
          <w:sz w:val="28"/>
          <w:szCs w:val="28"/>
          <w:lang w:val="en-GB"/>
        </w:rPr>
        <w:t xml:space="preserve"> July 20</w:t>
      </w:r>
      <w:r w:rsidR="00761B21">
        <w:rPr>
          <w:rFonts w:ascii="Times New Roman" w:hAnsi="Times New Roman" w:cs="Times New Roman"/>
          <w:b/>
          <w:bCs/>
          <w:color w:val="000000"/>
          <w:sz w:val="28"/>
          <w:szCs w:val="28"/>
          <w:lang w:val="en-GB"/>
        </w:rPr>
        <w:t>20</w:t>
      </w:r>
      <w:r w:rsidR="008E2E27">
        <w:rPr>
          <w:rFonts w:ascii="Times New Roman" w:hAnsi="Times New Roman" w:cs="Times New Roman"/>
          <w:b/>
          <w:bCs/>
          <w:color w:val="000000"/>
          <w:sz w:val="28"/>
          <w:szCs w:val="28"/>
          <w:lang w:val="en-GB"/>
        </w:rPr>
        <w:t xml:space="preserve"> </w:t>
      </w:r>
      <w:r w:rsidRPr="00376776">
        <w:rPr>
          <w:rFonts w:ascii="Times New Roman" w:hAnsi="Times New Roman" w:cs="Times New Roman"/>
          <w:b/>
          <w:bCs/>
          <w:color w:val="000000"/>
          <w:sz w:val="28"/>
          <w:szCs w:val="28"/>
          <w:lang w:val="en-GB"/>
        </w:rPr>
        <w:t>at 4.15 p.m.</w:t>
      </w:r>
    </w:p>
    <w:p w14:paraId="52B8EED1" w14:textId="6918038E" w:rsidR="00376776" w:rsidRDefault="00376776" w:rsidP="00376776">
      <w:pPr>
        <w:autoSpaceDE w:val="0"/>
        <w:autoSpaceDN w:val="0"/>
        <w:adjustRightInd w:val="0"/>
        <w:rPr>
          <w:rFonts w:ascii="Times New Roman" w:hAnsi="Times New Roman" w:cs="Times New Roman"/>
          <w:color w:val="000000"/>
          <w:lang w:val="en-GB"/>
        </w:rPr>
      </w:pPr>
      <w:r w:rsidRPr="00376776">
        <w:rPr>
          <w:rFonts w:ascii="Times New Roman" w:hAnsi="Times New Roman" w:cs="Times New Roman"/>
          <w:b/>
          <w:bCs/>
          <w:color w:val="000000"/>
          <w:sz w:val="28"/>
          <w:szCs w:val="28"/>
          <w:lang w:val="en-GB"/>
        </w:rPr>
        <w:t xml:space="preserve"> </w:t>
      </w:r>
      <w:r>
        <w:rPr>
          <w:rFonts w:ascii="Times New Roman" w:hAnsi="Times New Roman" w:cs="Times New Roman"/>
          <w:color w:val="000000"/>
          <w:sz w:val="20"/>
          <w:szCs w:val="20"/>
          <w:lang w:val="en-GB"/>
        </w:rPr>
        <w:t xml:space="preserve">                        </w:t>
      </w:r>
      <w:r w:rsidR="003B4CE6">
        <w:rPr>
          <w:rFonts w:ascii="Times New Roman" w:hAnsi="Times New Roman" w:cs="Times New Roman"/>
          <w:color w:val="000000"/>
          <w:sz w:val="20"/>
          <w:szCs w:val="20"/>
          <w:lang w:val="en-GB"/>
        </w:rPr>
        <w:t xml:space="preserve">   </w:t>
      </w:r>
      <w:r w:rsidR="00732F91">
        <w:rPr>
          <w:rFonts w:ascii="Times New Roman" w:hAnsi="Times New Roman" w:cs="Times New Roman"/>
          <w:color w:val="000000"/>
          <w:sz w:val="20"/>
          <w:szCs w:val="20"/>
          <w:lang w:val="en-GB"/>
        </w:rPr>
        <w:t xml:space="preserve"> </w:t>
      </w:r>
      <w:r>
        <w:rPr>
          <w:rFonts w:ascii="Times New Roman" w:hAnsi="Times New Roman" w:cs="Times New Roman"/>
          <w:color w:val="000000"/>
          <w:sz w:val="20"/>
          <w:szCs w:val="20"/>
          <w:lang w:val="en-GB"/>
        </w:rPr>
        <w:t xml:space="preserve"> </w:t>
      </w:r>
      <w:r w:rsidR="00A437FD">
        <w:rPr>
          <w:rFonts w:ascii="Times New Roman" w:hAnsi="Times New Roman" w:cs="Times New Roman"/>
          <w:color w:val="000000"/>
          <w:sz w:val="20"/>
          <w:szCs w:val="20"/>
          <w:lang w:val="en-GB"/>
        </w:rPr>
        <w:t xml:space="preserve">           </w:t>
      </w:r>
      <w:r w:rsidRPr="00376776">
        <w:rPr>
          <w:rFonts w:ascii="Times New Roman" w:hAnsi="Times New Roman" w:cs="Times New Roman"/>
          <w:color w:val="000000"/>
          <w:lang w:val="en-GB"/>
        </w:rPr>
        <w:t xml:space="preserve">before the Annual Lecture entitled </w:t>
      </w:r>
    </w:p>
    <w:p w14:paraId="5E9B660C" w14:textId="0AA6C4D6" w:rsidR="00A437FD" w:rsidRDefault="00A437FD" w:rsidP="00376776">
      <w:pPr>
        <w:autoSpaceDE w:val="0"/>
        <w:autoSpaceDN w:val="0"/>
        <w:adjustRightInd w:val="0"/>
        <w:rPr>
          <w:rFonts w:ascii="Times New Roman" w:hAnsi="Times New Roman" w:cs="Times New Roman"/>
          <w:color w:val="000000"/>
          <w:lang w:val="en-GB"/>
        </w:rPr>
      </w:pPr>
    </w:p>
    <w:p w14:paraId="3AD9FD7D" w14:textId="5DB07419" w:rsidR="00A437FD" w:rsidRDefault="00A437FD" w:rsidP="00376776">
      <w:pPr>
        <w:autoSpaceDE w:val="0"/>
        <w:autoSpaceDN w:val="0"/>
        <w:adjustRightInd w:val="0"/>
        <w:rPr>
          <w:rFonts w:ascii="Times New Roman" w:hAnsi="Times New Roman" w:cs="Times New Roman"/>
          <w:color w:val="000000"/>
          <w:lang w:val="en-GB"/>
        </w:rPr>
      </w:pPr>
      <w:r>
        <w:rPr>
          <w:rFonts w:ascii="Times New Roman" w:hAnsi="Times New Roman" w:cs="Times New Roman"/>
          <w:color w:val="000000"/>
          <w:lang w:val="en-GB"/>
        </w:rPr>
        <w:t xml:space="preserve">                  </w:t>
      </w:r>
      <w:r>
        <w:rPr>
          <w:rFonts w:ascii="Arial" w:hAnsi="Arial" w:cs="Arial"/>
          <w:noProof/>
          <w:color w:val="0645AD"/>
          <w:sz w:val="21"/>
          <w:szCs w:val="21"/>
        </w:rPr>
        <w:drawing>
          <wp:inline distT="0" distB="0" distL="0" distR="0" wp14:anchorId="5562BD39" wp14:editId="480211E4">
            <wp:extent cx="3512820" cy="4762500"/>
            <wp:effectExtent l="0" t="0" r="0" b="0"/>
            <wp:docPr id="4" name="Picture 4">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12820" cy="4762500"/>
                    </a:xfrm>
                    <a:prstGeom prst="rect">
                      <a:avLst/>
                    </a:prstGeom>
                    <a:noFill/>
                    <a:ln>
                      <a:noFill/>
                    </a:ln>
                  </pic:spPr>
                </pic:pic>
              </a:graphicData>
            </a:graphic>
          </wp:inline>
        </w:drawing>
      </w:r>
    </w:p>
    <w:p w14:paraId="0E6D259D" w14:textId="09EA5485" w:rsidR="00A437FD" w:rsidRDefault="00A437FD" w:rsidP="00376776">
      <w:pPr>
        <w:autoSpaceDE w:val="0"/>
        <w:autoSpaceDN w:val="0"/>
        <w:adjustRightInd w:val="0"/>
        <w:rPr>
          <w:rFonts w:ascii="Times New Roman" w:hAnsi="Times New Roman" w:cs="Times New Roman"/>
          <w:color w:val="000000"/>
          <w:lang w:val="en-GB"/>
        </w:rPr>
      </w:pPr>
    </w:p>
    <w:p w14:paraId="63CEA497" w14:textId="01CD8738" w:rsidR="008803A3" w:rsidRDefault="008803A3" w:rsidP="008803A3">
      <w:pPr>
        <w:autoSpaceDE w:val="0"/>
        <w:autoSpaceDN w:val="0"/>
        <w:adjustRightInd w:val="0"/>
        <w:rPr>
          <w:rFonts w:ascii="Times New Roman" w:hAnsi="Times New Roman" w:cs="Times New Roman"/>
          <w:color w:val="000000"/>
          <w:lang w:val="en-GB"/>
        </w:rPr>
      </w:pPr>
      <w:r>
        <w:rPr>
          <w:rFonts w:ascii="Times New Roman" w:hAnsi="Times New Roman" w:cs="Times New Roman"/>
          <w:color w:val="000000"/>
          <w:lang w:val="en-GB"/>
        </w:rPr>
        <w:t xml:space="preserve">       </w:t>
      </w:r>
      <w:hyperlink r:id="rId14" w:history="1">
        <w:r w:rsidRPr="008D05CF">
          <w:rPr>
            <w:rStyle w:val="Hyperlink"/>
            <w:rFonts w:ascii="Times New Roman" w:hAnsi="Times New Roman" w:cs="Times New Roman"/>
            <w:lang w:val="en-GB"/>
          </w:rPr>
          <w:t>https://commons.wikimedia.org/wiki/File:Reformact1832cartoon.jpg</w:t>
        </w:r>
      </w:hyperlink>
    </w:p>
    <w:p w14:paraId="2C477693" w14:textId="6B2E21AC" w:rsidR="008803A3" w:rsidRDefault="008803A3" w:rsidP="008803A3">
      <w:pPr>
        <w:autoSpaceDE w:val="0"/>
        <w:autoSpaceDN w:val="0"/>
        <w:adjustRightInd w:val="0"/>
        <w:rPr>
          <w:rFonts w:ascii="Times New Roman" w:hAnsi="Times New Roman" w:cs="Times New Roman"/>
          <w:b/>
          <w:bCs/>
          <w:color w:val="000000"/>
          <w:sz w:val="36"/>
          <w:szCs w:val="36"/>
          <w:shd w:val="clear" w:color="auto" w:fill="FFFFFF"/>
        </w:rPr>
      </w:pPr>
      <w:r w:rsidRPr="008803A3">
        <w:rPr>
          <w:rFonts w:ascii="Times New Roman" w:hAnsi="Times New Roman" w:cs="Times New Roman"/>
          <w:color w:val="000000"/>
          <w:lang w:val="en-GB"/>
        </w:rPr>
        <w:cr/>
      </w:r>
      <w:r w:rsidRPr="001E6889">
        <w:rPr>
          <w:rFonts w:ascii="Times New Roman" w:hAnsi="Times New Roman" w:cs="Times New Roman"/>
          <w:sz w:val="36"/>
          <w:szCs w:val="36"/>
        </w:rPr>
        <w:t xml:space="preserve"> ‘</w:t>
      </w:r>
      <w:r w:rsidRPr="001E6889">
        <w:rPr>
          <w:rFonts w:ascii="Times New Roman" w:hAnsi="Times New Roman" w:cs="Times New Roman"/>
          <w:b/>
          <w:bCs/>
          <w:color w:val="000000"/>
          <w:sz w:val="36"/>
          <w:szCs w:val="36"/>
        </w:rPr>
        <w:t xml:space="preserve">The Cross and the Ballot Paper: </w:t>
      </w:r>
      <w:proofErr w:type="gramStart"/>
      <w:r w:rsidRPr="001E6889">
        <w:rPr>
          <w:rFonts w:ascii="Times New Roman" w:hAnsi="Times New Roman" w:cs="Times New Roman"/>
          <w:b/>
          <w:bCs/>
          <w:color w:val="000000"/>
          <w:sz w:val="36"/>
          <w:szCs w:val="36"/>
        </w:rPr>
        <w:t>the</w:t>
      </w:r>
      <w:proofErr w:type="gramEnd"/>
      <w:r w:rsidRPr="001E6889">
        <w:rPr>
          <w:rFonts w:ascii="Times New Roman" w:hAnsi="Times New Roman" w:cs="Times New Roman"/>
          <w:b/>
          <w:bCs/>
          <w:color w:val="000000"/>
          <w:sz w:val="36"/>
          <w:szCs w:val="36"/>
        </w:rPr>
        <w:t xml:space="preserve"> Church </w:t>
      </w:r>
      <w:r w:rsidRPr="001E6889">
        <w:rPr>
          <w:rFonts w:ascii="Times New Roman" w:hAnsi="Times New Roman" w:cs="Times New Roman"/>
          <w:b/>
          <w:bCs/>
          <w:color w:val="000000"/>
          <w:sz w:val="36"/>
          <w:szCs w:val="36"/>
          <w:shd w:val="clear" w:color="auto" w:fill="FFFFFF"/>
        </w:rPr>
        <w:t xml:space="preserve">and the Religion of Democracy in Britain, 1800-1918’ </w:t>
      </w:r>
    </w:p>
    <w:p w14:paraId="15669427" w14:textId="77777777" w:rsidR="008803A3" w:rsidRDefault="008803A3" w:rsidP="008803A3">
      <w:pPr>
        <w:autoSpaceDE w:val="0"/>
        <w:autoSpaceDN w:val="0"/>
        <w:adjustRightInd w:val="0"/>
        <w:rPr>
          <w:rFonts w:ascii="Times New Roman" w:hAnsi="Times New Roman" w:cs="Times New Roman"/>
          <w:color w:val="000000"/>
          <w:sz w:val="18"/>
          <w:szCs w:val="18"/>
          <w:lang w:val="en-GB"/>
        </w:rPr>
      </w:pPr>
      <w:r>
        <w:rPr>
          <w:rFonts w:ascii="Times New Roman" w:hAnsi="Times New Roman" w:cs="Times New Roman"/>
          <w:color w:val="000000"/>
          <w:sz w:val="18"/>
          <w:szCs w:val="18"/>
          <w:lang w:val="en-GB"/>
        </w:rPr>
        <w:t xml:space="preserve">                                                       </w:t>
      </w:r>
    </w:p>
    <w:p w14:paraId="1B4E4C46" w14:textId="77777777" w:rsidR="008803A3" w:rsidRDefault="008803A3" w:rsidP="008803A3">
      <w:pPr>
        <w:autoSpaceDE w:val="0"/>
        <w:autoSpaceDN w:val="0"/>
        <w:adjustRightInd w:val="0"/>
        <w:rPr>
          <w:rFonts w:ascii="Times New Roman" w:hAnsi="Times New Roman" w:cs="Times New Roman"/>
          <w:color w:val="000000"/>
          <w:sz w:val="18"/>
          <w:szCs w:val="18"/>
          <w:lang w:val="en-GB"/>
        </w:rPr>
      </w:pPr>
      <w:r>
        <w:rPr>
          <w:rFonts w:ascii="Times New Roman" w:hAnsi="Times New Roman" w:cs="Times New Roman"/>
          <w:color w:val="000000"/>
          <w:sz w:val="18"/>
          <w:szCs w:val="18"/>
          <w:lang w:val="en-GB"/>
        </w:rPr>
        <w:t xml:space="preserve">                                                           To be given by </w:t>
      </w:r>
    </w:p>
    <w:p w14:paraId="25D0E46F" w14:textId="77777777" w:rsidR="008803A3" w:rsidRDefault="008803A3" w:rsidP="008803A3">
      <w:pPr>
        <w:autoSpaceDE w:val="0"/>
        <w:autoSpaceDN w:val="0"/>
        <w:adjustRightInd w:val="0"/>
        <w:rPr>
          <w:rFonts w:ascii="Times New Roman" w:hAnsi="Times New Roman" w:cs="Times New Roman"/>
          <w:color w:val="000000"/>
          <w:sz w:val="18"/>
          <w:szCs w:val="18"/>
          <w:lang w:val="en-GB"/>
        </w:rPr>
      </w:pPr>
    </w:p>
    <w:p w14:paraId="598298B2" w14:textId="77777777" w:rsidR="008803A3" w:rsidRDefault="008803A3" w:rsidP="008803A3">
      <w:pPr>
        <w:autoSpaceDE w:val="0"/>
        <w:autoSpaceDN w:val="0"/>
        <w:adjustRightInd w:val="0"/>
        <w:rPr>
          <w:rFonts w:ascii="Times New Roman" w:hAnsi="Times New Roman" w:cs="Times New Roman"/>
          <w:b/>
          <w:bCs/>
          <w:color w:val="000000"/>
          <w:sz w:val="32"/>
          <w:szCs w:val="32"/>
          <w:lang w:val="en-GB"/>
        </w:rPr>
      </w:pPr>
      <w:r>
        <w:rPr>
          <w:rFonts w:ascii="Times New Roman" w:hAnsi="Times New Roman" w:cs="Times New Roman"/>
          <w:b/>
          <w:bCs/>
          <w:color w:val="000000"/>
          <w:sz w:val="32"/>
          <w:szCs w:val="32"/>
          <w:lang w:val="en-GB"/>
        </w:rPr>
        <w:t xml:space="preserve">                         Dr Robert Saunders </w:t>
      </w:r>
    </w:p>
    <w:p w14:paraId="301B8111" w14:textId="1443908D" w:rsidR="008803A3" w:rsidRPr="008803A3" w:rsidRDefault="008803A3" w:rsidP="008803A3">
      <w:pPr>
        <w:autoSpaceDE w:val="0"/>
        <w:autoSpaceDN w:val="0"/>
        <w:adjustRightInd w:val="0"/>
        <w:rPr>
          <w:rFonts w:ascii="Times New Roman" w:hAnsi="Times New Roman" w:cs="Times New Roman"/>
          <w:b/>
          <w:bCs/>
          <w:color w:val="000000"/>
          <w:sz w:val="20"/>
          <w:szCs w:val="20"/>
          <w:lang w:val="en-GB"/>
        </w:rPr>
      </w:pPr>
      <w:r>
        <w:rPr>
          <w:rFonts w:ascii="Times New Roman" w:hAnsi="Times New Roman" w:cs="Times New Roman"/>
          <w:b/>
          <w:bCs/>
          <w:color w:val="000000"/>
          <w:sz w:val="32"/>
          <w:szCs w:val="32"/>
          <w:lang w:val="en-GB"/>
        </w:rPr>
        <w:t xml:space="preserve">             (Queen Mary, University of London) </w:t>
      </w:r>
      <w:r w:rsidRPr="008803A3">
        <w:rPr>
          <w:rFonts w:ascii="Times New Roman" w:hAnsi="Times New Roman" w:cs="Times New Roman"/>
          <w:b/>
          <w:bCs/>
          <w:color w:val="000000"/>
          <w:sz w:val="20"/>
          <w:szCs w:val="20"/>
          <w:lang w:val="en-GB"/>
        </w:rPr>
        <w:t>at 5 p.m.</w:t>
      </w:r>
    </w:p>
    <w:p w14:paraId="0BCF9FEE" w14:textId="3BE9729B" w:rsidR="008803A3" w:rsidRPr="005C1A37" w:rsidRDefault="008803A3" w:rsidP="008803A3">
      <w:pPr>
        <w:autoSpaceDE w:val="0"/>
        <w:autoSpaceDN w:val="0"/>
        <w:adjustRightInd w:val="0"/>
        <w:rPr>
          <w:rFonts w:ascii="Times New Roman" w:hAnsi="Times New Roman" w:cs="Times New Roman"/>
          <w:color w:val="000000"/>
          <w:sz w:val="22"/>
          <w:szCs w:val="22"/>
          <w:lang w:val="en-GB"/>
        </w:rPr>
      </w:pPr>
      <w:r>
        <w:rPr>
          <w:rFonts w:ascii="Times New Roman" w:hAnsi="Times New Roman" w:cs="Times New Roman"/>
          <w:color w:val="000000"/>
          <w:sz w:val="23"/>
          <w:szCs w:val="23"/>
          <w:lang w:val="en-GB"/>
        </w:rPr>
        <w:t xml:space="preserve">Zoom links to invite and facilitate attendance at AGM and lecture will be sent by e-mail </w:t>
      </w:r>
      <w:r w:rsidR="006729C5">
        <w:rPr>
          <w:rFonts w:ascii="Times New Roman" w:hAnsi="Times New Roman" w:cs="Times New Roman"/>
          <w:color w:val="000000"/>
          <w:sz w:val="23"/>
          <w:szCs w:val="23"/>
          <w:lang w:val="en-GB"/>
        </w:rPr>
        <w:t xml:space="preserve">              </w:t>
      </w:r>
      <w:r>
        <w:rPr>
          <w:rFonts w:ascii="Times New Roman" w:hAnsi="Times New Roman" w:cs="Times New Roman"/>
          <w:color w:val="000000"/>
          <w:sz w:val="23"/>
          <w:szCs w:val="23"/>
          <w:lang w:val="en-GB"/>
        </w:rPr>
        <w:t xml:space="preserve">to members in good standing. </w:t>
      </w:r>
      <w:r>
        <w:rPr>
          <w:rFonts w:ascii="Times New Roman" w:hAnsi="Times New Roman" w:cs="Times New Roman"/>
          <w:b/>
          <w:bCs/>
          <w:color w:val="000000"/>
          <w:sz w:val="22"/>
          <w:szCs w:val="22"/>
          <w:lang w:val="en-GB"/>
        </w:rPr>
        <w:t xml:space="preserve">                   </w:t>
      </w:r>
    </w:p>
    <w:p w14:paraId="59E5FE20" w14:textId="5EE2F9B4" w:rsidR="008803A3" w:rsidRDefault="008803A3" w:rsidP="008803A3">
      <w:pPr>
        <w:autoSpaceDE w:val="0"/>
        <w:autoSpaceDN w:val="0"/>
        <w:adjustRightInd w:val="0"/>
        <w:rPr>
          <w:rFonts w:ascii="Times New Roman" w:hAnsi="Times New Roman" w:cs="Times New Roman"/>
          <w:color w:val="000000"/>
          <w:sz w:val="23"/>
          <w:szCs w:val="23"/>
          <w:lang w:val="en-GB"/>
        </w:rPr>
      </w:pPr>
      <w:r>
        <w:rPr>
          <w:rFonts w:ascii="Times New Roman" w:hAnsi="Times New Roman" w:cs="Times New Roman"/>
          <w:b/>
          <w:bCs/>
          <w:color w:val="000000"/>
          <w:sz w:val="23"/>
          <w:szCs w:val="23"/>
          <w:lang w:val="en-GB"/>
        </w:rPr>
        <w:lastRenderedPageBreak/>
        <w:t xml:space="preserve">            </w:t>
      </w:r>
    </w:p>
    <w:p w14:paraId="348EEB1F" w14:textId="4B794BC7" w:rsidR="00A437FD" w:rsidRDefault="00A437FD" w:rsidP="00376776">
      <w:pPr>
        <w:autoSpaceDE w:val="0"/>
        <w:autoSpaceDN w:val="0"/>
        <w:adjustRightInd w:val="0"/>
        <w:rPr>
          <w:rFonts w:ascii="Times New Roman" w:hAnsi="Times New Roman" w:cs="Times New Roman"/>
          <w:color w:val="000000"/>
          <w:lang w:val="en-GB"/>
        </w:rPr>
      </w:pPr>
    </w:p>
    <w:p w14:paraId="23497C28" w14:textId="552CDB87" w:rsidR="00A437FD" w:rsidRDefault="00A437FD" w:rsidP="00376776">
      <w:pPr>
        <w:autoSpaceDE w:val="0"/>
        <w:autoSpaceDN w:val="0"/>
        <w:adjustRightInd w:val="0"/>
        <w:rPr>
          <w:rFonts w:ascii="Times New Roman" w:hAnsi="Times New Roman" w:cs="Times New Roman"/>
          <w:color w:val="000000"/>
          <w:lang w:val="en-GB"/>
        </w:rPr>
      </w:pPr>
    </w:p>
    <w:p w14:paraId="34EEB172" w14:textId="441A2F5E" w:rsidR="00A437FD" w:rsidRDefault="00A437FD" w:rsidP="00376776">
      <w:pPr>
        <w:autoSpaceDE w:val="0"/>
        <w:autoSpaceDN w:val="0"/>
        <w:adjustRightInd w:val="0"/>
        <w:rPr>
          <w:rFonts w:ascii="Times New Roman" w:hAnsi="Times New Roman" w:cs="Times New Roman"/>
          <w:color w:val="000000"/>
          <w:lang w:val="en-GB"/>
        </w:rPr>
      </w:pPr>
    </w:p>
    <w:p w14:paraId="3B97F188" w14:textId="4F19B3B7" w:rsidR="00A437FD" w:rsidRDefault="00A437FD" w:rsidP="00376776">
      <w:pPr>
        <w:autoSpaceDE w:val="0"/>
        <w:autoSpaceDN w:val="0"/>
        <w:adjustRightInd w:val="0"/>
        <w:rPr>
          <w:rFonts w:ascii="Times New Roman" w:hAnsi="Times New Roman" w:cs="Times New Roman"/>
          <w:color w:val="000000"/>
          <w:lang w:val="en-GB"/>
        </w:rPr>
      </w:pPr>
    </w:p>
    <w:p w14:paraId="28104DFF" w14:textId="148CF34D" w:rsidR="00A437FD" w:rsidRDefault="00A437FD" w:rsidP="00376776">
      <w:pPr>
        <w:autoSpaceDE w:val="0"/>
        <w:autoSpaceDN w:val="0"/>
        <w:adjustRightInd w:val="0"/>
        <w:rPr>
          <w:rFonts w:ascii="Times New Roman" w:hAnsi="Times New Roman" w:cs="Times New Roman"/>
          <w:color w:val="000000"/>
          <w:lang w:val="en-GB"/>
        </w:rPr>
      </w:pPr>
    </w:p>
    <w:p w14:paraId="7E5E8545" w14:textId="77777777" w:rsidR="00A437FD" w:rsidRPr="005C1A37" w:rsidRDefault="00A437FD" w:rsidP="00376776">
      <w:pPr>
        <w:autoSpaceDE w:val="0"/>
        <w:autoSpaceDN w:val="0"/>
        <w:adjustRightInd w:val="0"/>
        <w:rPr>
          <w:rFonts w:ascii="Times New Roman" w:hAnsi="Times New Roman" w:cs="Times New Roman"/>
          <w:color w:val="000000"/>
          <w:lang w:val="en-GB"/>
        </w:rPr>
      </w:pPr>
    </w:p>
    <w:p w14:paraId="4850991B" w14:textId="77777777" w:rsidR="00761B21" w:rsidRDefault="00761B21" w:rsidP="00376776">
      <w:pPr>
        <w:autoSpaceDE w:val="0"/>
        <w:autoSpaceDN w:val="0"/>
        <w:adjustRightInd w:val="0"/>
      </w:pPr>
    </w:p>
    <w:sectPr w:rsidR="00761B21" w:rsidSect="00CF657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B7677"/>
    <w:multiLevelType w:val="multilevel"/>
    <w:tmpl w:val="EC342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BB5DB5"/>
    <w:multiLevelType w:val="multilevel"/>
    <w:tmpl w:val="699E4B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5E922B5"/>
    <w:multiLevelType w:val="hybridMultilevel"/>
    <w:tmpl w:val="709A37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25AB4"/>
    <w:multiLevelType w:val="multilevel"/>
    <w:tmpl w:val="CC9C18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68B"/>
    <w:rsid w:val="000077FE"/>
    <w:rsid w:val="000169D0"/>
    <w:rsid w:val="00022D19"/>
    <w:rsid w:val="000503C4"/>
    <w:rsid w:val="000640B4"/>
    <w:rsid w:val="00076054"/>
    <w:rsid w:val="000A3FAA"/>
    <w:rsid w:val="000E46CE"/>
    <w:rsid w:val="000E7CC7"/>
    <w:rsid w:val="00101877"/>
    <w:rsid w:val="001169D9"/>
    <w:rsid w:val="00174721"/>
    <w:rsid w:val="00177AFC"/>
    <w:rsid w:val="001A0DEA"/>
    <w:rsid w:val="001B3348"/>
    <w:rsid w:val="001C4A2E"/>
    <w:rsid w:val="001D5D19"/>
    <w:rsid w:val="001D6D4C"/>
    <w:rsid w:val="001E2A3C"/>
    <w:rsid w:val="001E6889"/>
    <w:rsid w:val="002325C6"/>
    <w:rsid w:val="00282D91"/>
    <w:rsid w:val="002A2527"/>
    <w:rsid w:val="002A3AC5"/>
    <w:rsid w:val="002A4515"/>
    <w:rsid w:val="002B5089"/>
    <w:rsid w:val="002C70CF"/>
    <w:rsid w:val="002D57AB"/>
    <w:rsid w:val="002E2428"/>
    <w:rsid w:val="002F70A7"/>
    <w:rsid w:val="0031279B"/>
    <w:rsid w:val="00316D15"/>
    <w:rsid w:val="003218C4"/>
    <w:rsid w:val="00362E03"/>
    <w:rsid w:val="00366FB1"/>
    <w:rsid w:val="00376776"/>
    <w:rsid w:val="003B4CE6"/>
    <w:rsid w:val="003C203F"/>
    <w:rsid w:val="003C7E50"/>
    <w:rsid w:val="003D20DA"/>
    <w:rsid w:val="003D470C"/>
    <w:rsid w:val="00400BC0"/>
    <w:rsid w:val="00412FCE"/>
    <w:rsid w:val="0044343D"/>
    <w:rsid w:val="004525F8"/>
    <w:rsid w:val="00495BD2"/>
    <w:rsid w:val="004A2893"/>
    <w:rsid w:val="004B228B"/>
    <w:rsid w:val="004B4192"/>
    <w:rsid w:val="004D6945"/>
    <w:rsid w:val="004F594F"/>
    <w:rsid w:val="00505FBE"/>
    <w:rsid w:val="0052759A"/>
    <w:rsid w:val="00536D9B"/>
    <w:rsid w:val="00576462"/>
    <w:rsid w:val="005821E8"/>
    <w:rsid w:val="005B106C"/>
    <w:rsid w:val="005C1A37"/>
    <w:rsid w:val="0060154A"/>
    <w:rsid w:val="00603A00"/>
    <w:rsid w:val="00625E36"/>
    <w:rsid w:val="00632827"/>
    <w:rsid w:val="0065498C"/>
    <w:rsid w:val="006729C5"/>
    <w:rsid w:val="00696153"/>
    <w:rsid w:val="006A2AF2"/>
    <w:rsid w:val="006B193F"/>
    <w:rsid w:val="006B4903"/>
    <w:rsid w:val="00707ABA"/>
    <w:rsid w:val="00732F91"/>
    <w:rsid w:val="00746555"/>
    <w:rsid w:val="00761B21"/>
    <w:rsid w:val="007656BA"/>
    <w:rsid w:val="00765851"/>
    <w:rsid w:val="00781A67"/>
    <w:rsid w:val="00794AE6"/>
    <w:rsid w:val="00797CF4"/>
    <w:rsid w:val="007A1653"/>
    <w:rsid w:val="007A4E10"/>
    <w:rsid w:val="007B6613"/>
    <w:rsid w:val="007C1344"/>
    <w:rsid w:val="007C7504"/>
    <w:rsid w:val="007C7BE6"/>
    <w:rsid w:val="007D0DAE"/>
    <w:rsid w:val="007D4A41"/>
    <w:rsid w:val="007E2FC4"/>
    <w:rsid w:val="00867120"/>
    <w:rsid w:val="00870CD1"/>
    <w:rsid w:val="008802B9"/>
    <w:rsid w:val="008803A3"/>
    <w:rsid w:val="00883173"/>
    <w:rsid w:val="008A3FBE"/>
    <w:rsid w:val="008C7943"/>
    <w:rsid w:val="008E2E27"/>
    <w:rsid w:val="008E46A9"/>
    <w:rsid w:val="00901E24"/>
    <w:rsid w:val="00920CD0"/>
    <w:rsid w:val="00925C3A"/>
    <w:rsid w:val="009301E6"/>
    <w:rsid w:val="00931BE6"/>
    <w:rsid w:val="00971153"/>
    <w:rsid w:val="009727D0"/>
    <w:rsid w:val="00973E9D"/>
    <w:rsid w:val="00973F09"/>
    <w:rsid w:val="00985A37"/>
    <w:rsid w:val="009924A2"/>
    <w:rsid w:val="00996C00"/>
    <w:rsid w:val="009A2F44"/>
    <w:rsid w:val="009A3C57"/>
    <w:rsid w:val="009B0ECC"/>
    <w:rsid w:val="009C4D84"/>
    <w:rsid w:val="009C60DB"/>
    <w:rsid w:val="009C6364"/>
    <w:rsid w:val="009F768B"/>
    <w:rsid w:val="00A126D3"/>
    <w:rsid w:val="00A437FD"/>
    <w:rsid w:val="00A61658"/>
    <w:rsid w:val="00A65A7C"/>
    <w:rsid w:val="00A76E41"/>
    <w:rsid w:val="00A91A03"/>
    <w:rsid w:val="00AA275E"/>
    <w:rsid w:val="00AB2854"/>
    <w:rsid w:val="00AB3D44"/>
    <w:rsid w:val="00AE1AF3"/>
    <w:rsid w:val="00AE6ABA"/>
    <w:rsid w:val="00AF6D9D"/>
    <w:rsid w:val="00B030B4"/>
    <w:rsid w:val="00B04C46"/>
    <w:rsid w:val="00B171EE"/>
    <w:rsid w:val="00B65DFF"/>
    <w:rsid w:val="00B7550A"/>
    <w:rsid w:val="00B85D4A"/>
    <w:rsid w:val="00B9730E"/>
    <w:rsid w:val="00B979E4"/>
    <w:rsid w:val="00BA6780"/>
    <w:rsid w:val="00BD26FD"/>
    <w:rsid w:val="00BD67B9"/>
    <w:rsid w:val="00BE164C"/>
    <w:rsid w:val="00BE21BE"/>
    <w:rsid w:val="00BF3E13"/>
    <w:rsid w:val="00C13319"/>
    <w:rsid w:val="00C343DA"/>
    <w:rsid w:val="00C4047D"/>
    <w:rsid w:val="00C50620"/>
    <w:rsid w:val="00C523AB"/>
    <w:rsid w:val="00C6240D"/>
    <w:rsid w:val="00C65F30"/>
    <w:rsid w:val="00C7199F"/>
    <w:rsid w:val="00C71EC2"/>
    <w:rsid w:val="00C747E7"/>
    <w:rsid w:val="00C9463D"/>
    <w:rsid w:val="00CE4199"/>
    <w:rsid w:val="00CE7BA6"/>
    <w:rsid w:val="00CF1E99"/>
    <w:rsid w:val="00CF6576"/>
    <w:rsid w:val="00D54D69"/>
    <w:rsid w:val="00D73C56"/>
    <w:rsid w:val="00D87097"/>
    <w:rsid w:val="00DA31B4"/>
    <w:rsid w:val="00DC3B48"/>
    <w:rsid w:val="00DD4EE4"/>
    <w:rsid w:val="00DE6CED"/>
    <w:rsid w:val="00DF4630"/>
    <w:rsid w:val="00E102F2"/>
    <w:rsid w:val="00E16D58"/>
    <w:rsid w:val="00E245BE"/>
    <w:rsid w:val="00E31374"/>
    <w:rsid w:val="00E50FB3"/>
    <w:rsid w:val="00E81F72"/>
    <w:rsid w:val="00E9402F"/>
    <w:rsid w:val="00EA1426"/>
    <w:rsid w:val="00EA20AC"/>
    <w:rsid w:val="00EA2EB9"/>
    <w:rsid w:val="00EE43FB"/>
    <w:rsid w:val="00EE750E"/>
    <w:rsid w:val="00F57F40"/>
    <w:rsid w:val="00FC2173"/>
    <w:rsid w:val="00FE469D"/>
    <w:rsid w:val="00FF77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1657CA"/>
  <w14:defaultImageDpi w14:val="300"/>
  <w15:docId w15:val="{C4D68CEF-7449-4222-8F1B-8CE463F16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400BC0"/>
    <w:pPr>
      <w:keepNext/>
      <w:outlineLvl w:val="0"/>
    </w:pPr>
    <w:rPr>
      <w:rFonts w:ascii="Times New Roman" w:eastAsia="Times New Roman" w:hAnsi="Times New Roman" w:cs="Times New Roman"/>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36D9B"/>
    <w:pPr>
      <w:autoSpaceDE w:val="0"/>
      <w:autoSpaceDN w:val="0"/>
      <w:adjustRightInd w:val="0"/>
    </w:pPr>
    <w:rPr>
      <w:rFonts w:ascii="Times New Roman" w:hAnsi="Times New Roman" w:cs="Times New Roman"/>
      <w:color w:val="000000"/>
      <w:lang w:val="en-GB"/>
    </w:rPr>
  </w:style>
  <w:style w:type="character" w:styleId="Hyperlink">
    <w:name w:val="Hyperlink"/>
    <w:basedOn w:val="DefaultParagraphFont"/>
    <w:uiPriority w:val="99"/>
    <w:unhideWhenUsed/>
    <w:rsid w:val="004A2893"/>
    <w:rPr>
      <w:color w:val="0000FF" w:themeColor="hyperlink"/>
      <w:u w:val="single"/>
    </w:rPr>
  </w:style>
  <w:style w:type="paragraph" w:styleId="NormalWeb">
    <w:name w:val="Normal (Web)"/>
    <w:basedOn w:val="Normal"/>
    <w:uiPriority w:val="99"/>
    <w:unhideWhenUsed/>
    <w:rsid w:val="00362E03"/>
    <w:rPr>
      <w:rFonts w:ascii="Times New Roman" w:eastAsia="Times New Roman" w:hAnsi="Times New Roman" w:cs="Times New Roman"/>
      <w:lang w:val="en-GB" w:eastAsia="en-GB"/>
    </w:rPr>
  </w:style>
  <w:style w:type="character" w:styleId="UnresolvedMention">
    <w:name w:val="Unresolved Mention"/>
    <w:basedOn w:val="DefaultParagraphFont"/>
    <w:uiPriority w:val="99"/>
    <w:semiHidden/>
    <w:unhideWhenUsed/>
    <w:rsid w:val="00EA20AC"/>
    <w:rPr>
      <w:color w:val="605E5C"/>
      <w:shd w:val="clear" w:color="auto" w:fill="E1DFDD"/>
    </w:rPr>
  </w:style>
  <w:style w:type="character" w:customStyle="1" w:styleId="Heading1Char">
    <w:name w:val="Heading 1 Char"/>
    <w:basedOn w:val="DefaultParagraphFont"/>
    <w:link w:val="Heading1"/>
    <w:rsid w:val="00400BC0"/>
    <w:rPr>
      <w:rFonts w:ascii="Times New Roman" w:eastAsia="Times New Roman" w:hAnsi="Times New Roman" w:cs="Times New Roman"/>
      <w:b/>
      <w:bCs/>
      <w:lang w:val="en-GB"/>
    </w:rPr>
  </w:style>
  <w:style w:type="paragraph" w:styleId="BodyText">
    <w:name w:val="Body Text"/>
    <w:basedOn w:val="Normal"/>
    <w:link w:val="BodyTextChar"/>
    <w:rsid w:val="00400BC0"/>
    <w:pPr>
      <w:jc w:val="both"/>
    </w:pPr>
    <w:rPr>
      <w:rFonts w:ascii="Times New Roman" w:eastAsia="Times New Roman" w:hAnsi="Times New Roman" w:cs="Times New Roman"/>
      <w:lang w:val="en-GB"/>
    </w:rPr>
  </w:style>
  <w:style w:type="character" w:customStyle="1" w:styleId="BodyTextChar">
    <w:name w:val="Body Text Char"/>
    <w:basedOn w:val="DefaultParagraphFont"/>
    <w:link w:val="BodyText"/>
    <w:rsid w:val="00400BC0"/>
    <w:rPr>
      <w:rFonts w:ascii="Times New Roman" w:eastAsia="Times New Roman" w:hAnsi="Times New Roman" w:cs="Times New Roman"/>
      <w:lang w:val="en-GB"/>
    </w:rPr>
  </w:style>
  <w:style w:type="character" w:styleId="CommentReference">
    <w:name w:val="annotation reference"/>
    <w:basedOn w:val="DefaultParagraphFont"/>
    <w:uiPriority w:val="99"/>
    <w:semiHidden/>
    <w:unhideWhenUsed/>
    <w:rsid w:val="00E50FB3"/>
    <w:rPr>
      <w:sz w:val="16"/>
      <w:szCs w:val="16"/>
    </w:rPr>
  </w:style>
  <w:style w:type="paragraph" w:styleId="CommentText">
    <w:name w:val="annotation text"/>
    <w:basedOn w:val="Normal"/>
    <w:link w:val="CommentTextChar"/>
    <w:uiPriority w:val="99"/>
    <w:semiHidden/>
    <w:unhideWhenUsed/>
    <w:rsid w:val="00E50FB3"/>
    <w:rPr>
      <w:sz w:val="20"/>
      <w:szCs w:val="20"/>
    </w:rPr>
  </w:style>
  <w:style w:type="character" w:customStyle="1" w:styleId="CommentTextChar">
    <w:name w:val="Comment Text Char"/>
    <w:basedOn w:val="DefaultParagraphFont"/>
    <w:link w:val="CommentText"/>
    <w:uiPriority w:val="99"/>
    <w:semiHidden/>
    <w:rsid w:val="00E50FB3"/>
    <w:rPr>
      <w:sz w:val="20"/>
      <w:szCs w:val="20"/>
    </w:rPr>
  </w:style>
  <w:style w:type="paragraph" w:styleId="CommentSubject">
    <w:name w:val="annotation subject"/>
    <w:basedOn w:val="CommentText"/>
    <w:next w:val="CommentText"/>
    <w:link w:val="CommentSubjectChar"/>
    <w:uiPriority w:val="99"/>
    <w:semiHidden/>
    <w:unhideWhenUsed/>
    <w:rsid w:val="00E50FB3"/>
    <w:rPr>
      <w:b/>
      <w:bCs/>
    </w:rPr>
  </w:style>
  <w:style w:type="character" w:customStyle="1" w:styleId="CommentSubjectChar">
    <w:name w:val="Comment Subject Char"/>
    <w:basedOn w:val="CommentTextChar"/>
    <w:link w:val="CommentSubject"/>
    <w:uiPriority w:val="99"/>
    <w:semiHidden/>
    <w:rsid w:val="00E50FB3"/>
    <w:rPr>
      <w:b/>
      <w:bCs/>
      <w:sz w:val="20"/>
      <w:szCs w:val="20"/>
    </w:rPr>
  </w:style>
  <w:style w:type="paragraph" w:styleId="BalloonText">
    <w:name w:val="Balloon Text"/>
    <w:basedOn w:val="Normal"/>
    <w:link w:val="BalloonTextChar"/>
    <w:uiPriority w:val="99"/>
    <w:semiHidden/>
    <w:unhideWhenUsed/>
    <w:rsid w:val="00E50F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0F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6201733">
      <w:bodyDiv w:val="1"/>
      <w:marLeft w:val="0"/>
      <w:marRight w:val="0"/>
      <w:marTop w:val="0"/>
      <w:marBottom w:val="0"/>
      <w:divBdr>
        <w:top w:val="none" w:sz="0" w:space="0" w:color="auto"/>
        <w:left w:val="none" w:sz="0" w:space="0" w:color="auto"/>
        <w:bottom w:val="none" w:sz="0" w:space="0" w:color="auto"/>
        <w:right w:val="none" w:sz="0" w:space="0" w:color="auto"/>
      </w:divBdr>
    </w:div>
    <w:div w:id="1000426180">
      <w:bodyDiv w:val="1"/>
      <w:marLeft w:val="0"/>
      <w:marRight w:val="0"/>
      <w:marTop w:val="0"/>
      <w:marBottom w:val="0"/>
      <w:divBdr>
        <w:top w:val="none" w:sz="0" w:space="0" w:color="auto"/>
        <w:left w:val="none" w:sz="0" w:space="0" w:color="auto"/>
        <w:bottom w:val="none" w:sz="0" w:space="0" w:color="auto"/>
        <w:right w:val="none" w:sz="0" w:space="0" w:color="auto"/>
      </w:divBdr>
      <w:divsChild>
        <w:div w:id="1733187635">
          <w:marLeft w:val="0"/>
          <w:marRight w:val="0"/>
          <w:marTop w:val="0"/>
          <w:marBottom w:val="0"/>
          <w:divBdr>
            <w:top w:val="none" w:sz="0" w:space="0" w:color="auto"/>
            <w:left w:val="none" w:sz="0" w:space="0" w:color="auto"/>
            <w:bottom w:val="none" w:sz="0" w:space="0" w:color="auto"/>
            <w:right w:val="none" w:sz="0" w:space="0" w:color="auto"/>
          </w:divBdr>
        </w:div>
      </w:divsChild>
    </w:div>
    <w:div w:id="1027830636">
      <w:bodyDiv w:val="1"/>
      <w:marLeft w:val="0"/>
      <w:marRight w:val="0"/>
      <w:marTop w:val="0"/>
      <w:marBottom w:val="0"/>
      <w:divBdr>
        <w:top w:val="none" w:sz="0" w:space="0" w:color="auto"/>
        <w:left w:val="none" w:sz="0" w:space="0" w:color="auto"/>
        <w:bottom w:val="none" w:sz="0" w:space="0" w:color="auto"/>
        <w:right w:val="none" w:sz="0" w:space="0" w:color="auto"/>
      </w:divBdr>
    </w:div>
    <w:div w:id="1487552566">
      <w:bodyDiv w:val="1"/>
      <w:marLeft w:val="0"/>
      <w:marRight w:val="0"/>
      <w:marTop w:val="0"/>
      <w:marBottom w:val="0"/>
      <w:divBdr>
        <w:top w:val="none" w:sz="0" w:space="0" w:color="auto"/>
        <w:left w:val="none" w:sz="0" w:space="0" w:color="auto"/>
        <w:bottom w:val="none" w:sz="0" w:space="0" w:color="auto"/>
        <w:right w:val="none" w:sz="0" w:space="0" w:color="auto"/>
      </w:divBdr>
      <w:divsChild>
        <w:div w:id="157305393">
          <w:marLeft w:val="0"/>
          <w:marRight w:val="0"/>
          <w:marTop w:val="0"/>
          <w:marBottom w:val="0"/>
          <w:divBdr>
            <w:top w:val="none" w:sz="0" w:space="0" w:color="auto"/>
            <w:left w:val="none" w:sz="0" w:space="0" w:color="auto"/>
            <w:bottom w:val="none" w:sz="0" w:space="0" w:color="auto"/>
            <w:right w:val="none" w:sz="0" w:space="0" w:color="auto"/>
          </w:divBdr>
          <w:divsChild>
            <w:div w:id="631860579">
              <w:marLeft w:val="0"/>
              <w:marRight w:val="0"/>
              <w:marTop w:val="0"/>
              <w:marBottom w:val="0"/>
              <w:divBdr>
                <w:top w:val="none" w:sz="0" w:space="0" w:color="auto"/>
                <w:left w:val="none" w:sz="0" w:space="0" w:color="auto"/>
                <w:bottom w:val="none" w:sz="0" w:space="0" w:color="auto"/>
                <w:right w:val="none" w:sz="0" w:space="0" w:color="auto"/>
              </w:divBdr>
              <w:divsChild>
                <w:div w:id="1923486472">
                  <w:marLeft w:val="0"/>
                  <w:marRight w:val="0"/>
                  <w:marTop w:val="0"/>
                  <w:marBottom w:val="0"/>
                  <w:divBdr>
                    <w:top w:val="none" w:sz="0" w:space="0" w:color="auto"/>
                    <w:left w:val="none" w:sz="0" w:space="0" w:color="auto"/>
                    <w:bottom w:val="none" w:sz="0" w:space="0" w:color="auto"/>
                    <w:right w:val="none" w:sz="0" w:space="0" w:color="auto"/>
                  </w:divBdr>
                  <w:divsChild>
                    <w:div w:id="2013095329">
                      <w:marLeft w:val="0"/>
                      <w:marRight w:val="0"/>
                      <w:marTop w:val="0"/>
                      <w:marBottom w:val="0"/>
                      <w:divBdr>
                        <w:top w:val="none" w:sz="0" w:space="0" w:color="auto"/>
                        <w:left w:val="none" w:sz="0" w:space="0" w:color="auto"/>
                        <w:bottom w:val="none" w:sz="0" w:space="0" w:color="auto"/>
                        <w:right w:val="none" w:sz="0" w:space="0" w:color="auto"/>
                      </w:divBdr>
                      <w:divsChild>
                        <w:div w:id="2065715375">
                          <w:marLeft w:val="0"/>
                          <w:marRight w:val="0"/>
                          <w:marTop w:val="0"/>
                          <w:marBottom w:val="0"/>
                          <w:divBdr>
                            <w:top w:val="none" w:sz="0" w:space="0" w:color="auto"/>
                            <w:left w:val="none" w:sz="0" w:space="0" w:color="auto"/>
                            <w:bottom w:val="none" w:sz="0" w:space="0" w:color="auto"/>
                            <w:right w:val="none" w:sz="0" w:space="0" w:color="auto"/>
                          </w:divBdr>
                          <w:divsChild>
                            <w:div w:id="450904755">
                              <w:marLeft w:val="0"/>
                              <w:marRight w:val="0"/>
                              <w:marTop w:val="0"/>
                              <w:marBottom w:val="0"/>
                              <w:divBdr>
                                <w:top w:val="none" w:sz="0" w:space="0" w:color="auto"/>
                                <w:left w:val="single" w:sz="6" w:space="0" w:color="E5E3E3"/>
                                <w:bottom w:val="none" w:sz="0" w:space="0" w:color="auto"/>
                                <w:right w:val="none" w:sz="0" w:space="0" w:color="auto"/>
                              </w:divBdr>
                              <w:divsChild>
                                <w:div w:id="520054472">
                                  <w:marLeft w:val="0"/>
                                  <w:marRight w:val="0"/>
                                  <w:marTop w:val="0"/>
                                  <w:marBottom w:val="0"/>
                                  <w:divBdr>
                                    <w:top w:val="none" w:sz="0" w:space="0" w:color="auto"/>
                                    <w:left w:val="none" w:sz="0" w:space="0" w:color="auto"/>
                                    <w:bottom w:val="none" w:sz="0" w:space="0" w:color="auto"/>
                                    <w:right w:val="none" w:sz="0" w:space="0" w:color="auto"/>
                                  </w:divBdr>
                                  <w:divsChild>
                                    <w:div w:id="1028724938">
                                      <w:marLeft w:val="0"/>
                                      <w:marRight w:val="0"/>
                                      <w:marTop w:val="0"/>
                                      <w:marBottom w:val="0"/>
                                      <w:divBdr>
                                        <w:top w:val="none" w:sz="0" w:space="0" w:color="auto"/>
                                        <w:left w:val="none" w:sz="0" w:space="0" w:color="auto"/>
                                        <w:bottom w:val="none" w:sz="0" w:space="0" w:color="auto"/>
                                        <w:right w:val="none" w:sz="0" w:space="0" w:color="auto"/>
                                      </w:divBdr>
                                      <w:divsChild>
                                        <w:div w:id="881596166">
                                          <w:marLeft w:val="0"/>
                                          <w:marRight w:val="0"/>
                                          <w:marTop w:val="0"/>
                                          <w:marBottom w:val="0"/>
                                          <w:divBdr>
                                            <w:top w:val="none" w:sz="0" w:space="0" w:color="auto"/>
                                            <w:left w:val="none" w:sz="0" w:space="0" w:color="auto"/>
                                            <w:bottom w:val="none" w:sz="0" w:space="0" w:color="auto"/>
                                            <w:right w:val="none" w:sz="0" w:space="0" w:color="auto"/>
                                          </w:divBdr>
                                          <w:divsChild>
                                            <w:div w:id="1991058095">
                                              <w:marLeft w:val="0"/>
                                              <w:marRight w:val="0"/>
                                              <w:marTop w:val="0"/>
                                              <w:marBottom w:val="0"/>
                                              <w:divBdr>
                                                <w:top w:val="none" w:sz="0" w:space="0" w:color="auto"/>
                                                <w:left w:val="none" w:sz="0" w:space="0" w:color="auto"/>
                                                <w:bottom w:val="none" w:sz="0" w:space="0" w:color="auto"/>
                                                <w:right w:val="none" w:sz="0" w:space="0" w:color="auto"/>
                                              </w:divBdr>
                                              <w:divsChild>
                                                <w:div w:id="1997420544">
                                                  <w:marLeft w:val="0"/>
                                                  <w:marRight w:val="0"/>
                                                  <w:marTop w:val="0"/>
                                                  <w:marBottom w:val="0"/>
                                                  <w:divBdr>
                                                    <w:top w:val="none" w:sz="0" w:space="0" w:color="auto"/>
                                                    <w:left w:val="none" w:sz="0" w:space="0" w:color="auto"/>
                                                    <w:bottom w:val="none" w:sz="0" w:space="0" w:color="auto"/>
                                                    <w:right w:val="none" w:sz="0" w:space="0" w:color="auto"/>
                                                  </w:divBdr>
                                                  <w:divsChild>
                                                    <w:div w:id="1565944065">
                                                      <w:marLeft w:val="0"/>
                                                      <w:marRight w:val="0"/>
                                                      <w:marTop w:val="0"/>
                                                      <w:marBottom w:val="0"/>
                                                      <w:divBdr>
                                                        <w:top w:val="none" w:sz="0" w:space="0" w:color="auto"/>
                                                        <w:left w:val="none" w:sz="0" w:space="0" w:color="auto"/>
                                                        <w:bottom w:val="none" w:sz="0" w:space="0" w:color="auto"/>
                                                        <w:right w:val="none" w:sz="0" w:space="0" w:color="auto"/>
                                                      </w:divBdr>
                                                      <w:divsChild>
                                                        <w:div w:id="1523007558">
                                                          <w:marLeft w:val="480"/>
                                                          <w:marRight w:val="0"/>
                                                          <w:marTop w:val="0"/>
                                                          <w:marBottom w:val="0"/>
                                                          <w:divBdr>
                                                            <w:top w:val="none" w:sz="0" w:space="0" w:color="auto"/>
                                                            <w:left w:val="none" w:sz="0" w:space="0" w:color="auto"/>
                                                            <w:bottom w:val="none" w:sz="0" w:space="0" w:color="auto"/>
                                                            <w:right w:val="none" w:sz="0" w:space="0" w:color="auto"/>
                                                          </w:divBdr>
                                                          <w:divsChild>
                                                            <w:div w:id="155003469">
                                                              <w:marLeft w:val="0"/>
                                                              <w:marRight w:val="0"/>
                                                              <w:marTop w:val="0"/>
                                                              <w:marBottom w:val="0"/>
                                                              <w:divBdr>
                                                                <w:top w:val="none" w:sz="0" w:space="0" w:color="auto"/>
                                                                <w:left w:val="none" w:sz="0" w:space="0" w:color="auto"/>
                                                                <w:bottom w:val="none" w:sz="0" w:space="0" w:color="auto"/>
                                                                <w:right w:val="none" w:sz="0" w:space="0" w:color="auto"/>
                                                              </w:divBdr>
                                                              <w:divsChild>
                                                                <w:div w:id="42023643">
                                                                  <w:marLeft w:val="0"/>
                                                                  <w:marRight w:val="0"/>
                                                                  <w:marTop w:val="0"/>
                                                                  <w:marBottom w:val="0"/>
                                                                  <w:divBdr>
                                                                    <w:top w:val="none" w:sz="0" w:space="0" w:color="auto"/>
                                                                    <w:left w:val="none" w:sz="0" w:space="0" w:color="auto"/>
                                                                    <w:bottom w:val="none" w:sz="0" w:space="0" w:color="auto"/>
                                                                    <w:right w:val="none" w:sz="0" w:space="0" w:color="auto"/>
                                                                  </w:divBdr>
                                                                  <w:divsChild>
                                                                    <w:div w:id="1799910008">
                                                                      <w:marLeft w:val="0"/>
                                                                      <w:marRight w:val="0"/>
                                                                      <w:marTop w:val="240"/>
                                                                      <w:marBottom w:val="0"/>
                                                                      <w:divBdr>
                                                                        <w:top w:val="none" w:sz="0" w:space="0" w:color="auto"/>
                                                                        <w:left w:val="none" w:sz="0" w:space="0" w:color="auto"/>
                                                                        <w:bottom w:val="none" w:sz="0" w:space="0" w:color="auto"/>
                                                                        <w:right w:val="none" w:sz="0" w:space="0" w:color="auto"/>
                                                                      </w:divBdr>
                                                                      <w:divsChild>
                                                                        <w:div w:id="483397012">
                                                                          <w:marLeft w:val="0"/>
                                                                          <w:marRight w:val="0"/>
                                                                          <w:marTop w:val="0"/>
                                                                          <w:marBottom w:val="0"/>
                                                                          <w:divBdr>
                                                                            <w:top w:val="none" w:sz="0" w:space="0" w:color="auto"/>
                                                                            <w:left w:val="none" w:sz="0" w:space="0" w:color="auto"/>
                                                                            <w:bottom w:val="none" w:sz="0" w:space="0" w:color="auto"/>
                                                                            <w:right w:val="none" w:sz="0" w:space="0" w:color="auto"/>
                                                                          </w:divBdr>
                                                                          <w:divsChild>
                                                                            <w:div w:id="1480995641">
                                                                              <w:marLeft w:val="0"/>
                                                                              <w:marRight w:val="0"/>
                                                                              <w:marTop w:val="0"/>
                                                                              <w:marBottom w:val="0"/>
                                                                              <w:divBdr>
                                                                                <w:top w:val="none" w:sz="0" w:space="0" w:color="auto"/>
                                                                                <w:left w:val="none" w:sz="0" w:space="0" w:color="auto"/>
                                                                                <w:bottom w:val="none" w:sz="0" w:space="0" w:color="auto"/>
                                                                                <w:right w:val="none" w:sz="0" w:space="0" w:color="auto"/>
                                                                              </w:divBdr>
                                                                              <w:divsChild>
                                                                                <w:div w:id="906039956">
                                                                                  <w:marLeft w:val="0"/>
                                                                                  <w:marRight w:val="0"/>
                                                                                  <w:marTop w:val="0"/>
                                                                                  <w:marBottom w:val="0"/>
                                                                                  <w:divBdr>
                                                                                    <w:top w:val="none" w:sz="0" w:space="0" w:color="auto"/>
                                                                                    <w:left w:val="none" w:sz="0" w:space="0" w:color="auto"/>
                                                                                    <w:bottom w:val="none" w:sz="0" w:space="0" w:color="auto"/>
                                                                                    <w:right w:val="none" w:sz="0" w:space="0" w:color="auto"/>
                                                                                  </w:divBdr>
                                                                                  <w:divsChild>
                                                                                    <w:div w:id="1475485456">
                                                                                      <w:marLeft w:val="0"/>
                                                                                      <w:marRight w:val="0"/>
                                                                                      <w:marTop w:val="0"/>
                                                                                      <w:marBottom w:val="0"/>
                                                                                      <w:divBdr>
                                                                                        <w:top w:val="none" w:sz="0" w:space="0" w:color="auto"/>
                                                                                        <w:left w:val="none" w:sz="0" w:space="0" w:color="auto"/>
                                                                                        <w:bottom w:val="none" w:sz="0" w:space="0" w:color="auto"/>
                                                                                        <w:right w:val="none" w:sz="0" w:space="0" w:color="auto"/>
                                                                                      </w:divBdr>
                                                                                      <w:divsChild>
                                                                                        <w:div w:id="394402363">
                                                                                          <w:marLeft w:val="0"/>
                                                                                          <w:marRight w:val="0"/>
                                                                                          <w:marTop w:val="0"/>
                                                                                          <w:marBottom w:val="0"/>
                                                                                          <w:divBdr>
                                                                                            <w:top w:val="none" w:sz="0" w:space="0" w:color="auto"/>
                                                                                            <w:left w:val="none" w:sz="0" w:space="0" w:color="auto"/>
                                                                                            <w:bottom w:val="none" w:sz="0" w:space="0" w:color="auto"/>
                                                                                            <w:right w:val="none" w:sz="0" w:space="0" w:color="auto"/>
                                                                                          </w:divBdr>
                                                                                          <w:divsChild>
                                                                                            <w:div w:id="1715033615">
                                                                                              <w:marLeft w:val="0"/>
                                                                                              <w:marRight w:val="0"/>
                                                                                              <w:marTop w:val="0"/>
                                                                                              <w:marBottom w:val="0"/>
                                                                                              <w:divBdr>
                                                                                                <w:top w:val="none" w:sz="0" w:space="0" w:color="auto"/>
                                                                                                <w:left w:val="none" w:sz="0" w:space="0" w:color="auto"/>
                                                                                                <w:bottom w:val="none" w:sz="0" w:space="0" w:color="auto"/>
                                                                                                <w:right w:val="none" w:sz="0" w:space="0" w:color="auto"/>
                                                                                              </w:divBdr>
                                                                                              <w:divsChild>
                                                                                                <w:div w:id="53118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ers.org"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http://www.coers.org" TargetMode="External"/><Relationship Id="rId12" Type="http://schemas.openxmlformats.org/officeDocument/2006/relationships/hyperlink" Target="https://upload.wikimedia.org/wikipedia/commons/2/29/Reformact1832cartoon.jp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churchtimes.co.uk/articles/2020/3-april/comment/opinion/wars-famines-and-pandemics" TargetMode="External"/><Relationship Id="rId11" Type="http://schemas.openxmlformats.org/officeDocument/2006/relationships/hyperlink" Target="mailto:grant.tapsell@history.ox.ac.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mm91@gre.ac.uk" TargetMode="External"/><Relationship Id="rId4" Type="http://schemas.openxmlformats.org/officeDocument/2006/relationships/settings" Target="settings.xml"/><Relationship Id="rId9" Type="http://schemas.openxmlformats.org/officeDocument/2006/relationships/hyperlink" Target="mailto:coersmembers@gmail.com" TargetMode="External"/><Relationship Id="rId14" Type="http://schemas.openxmlformats.org/officeDocument/2006/relationships/hyperlink" Target="https://commons.wikimedia.org/wiki/File:Reformact1832cartoon.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B1DA5-B02A-40AE-8452-205F3C485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4295</Words>
  <Characters>24484</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Lady Margaret Hall</Company>
  <LinksUpToDate>false</LinksUpToDate>
  <CharactersWithSpaces>28722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Taspell</dc:creator>
  <cp:keywords/>
  <dc:description/>
  <cp:lastModifiedBy>Chris Martin</cp:lastModifiedBy>
  <cp:revision>2</cp:revision>
  <cp:lastPrinted>2020-07-02T13:57:00Z</cp:lastPrinted>
  <dcterms:created xsi:type="dcterms:W3CDTF">2020-07-02T14:03:00Z</dcterms:created>
  <dcterms:modified xsi:type="dcterms:W3CDTF">2020-07-02T14:03:00Z</dcterms:modified>
</cp:coreProperties>
</file>